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866271E" w14:textId="405E1C33" w:rsidR="008004CE" w:rsidRDefault="008004CE" w:rsidP="00AB2DB7">
      <w:pPr>
        <w:pStyle w:val="2BodyCopy"/>
      </w:pPr>
      <w:r>
        <w:rPr>
          <w:rFonts w:ascii="Arial Narrow" w:hAnsi="Arial Narrow"/>
          <w:noProof/>
        </w:rPr>
        <mc:AlternateContent>
          <mc:Choice Requires="wps">
            <w:drawing>
              <wp:anchor distT="0" distB="0" distL="114300" distR="114300" simplePos="0" relativeHeight="251689983" behindDoc="1" locked="0" layoutInCell="1" allowOverlap="1" wp14:anchorId="7E32E4B8" wp14:editId="3D74C6EB">
                <wp:simplePos x="0" y="0"/>
                <wp:positionH relativeFrom="page">
                  <wp:align>left</wp:align>
                </wp:positionH>
                <wp:positionV relativeFrom="paragraph">
                  <wp:posOffset>-904875</wp:posOffset>
                </wp:positionV>
                <wp:extent cx="8724265" cy="10584815"/>
                <wp:effectExtent l="0" t="0" r="635" b="6985"/>
                <wp:wrapNone/>
                <wp:docPr id="15" name="Rectangle 15"/>
                <wp:cNvGraphicFramePr/>
                <a:graphic xmlns:a="http://schemas.openxmlformats.org/drawingml/2006/main">
                  <a:graphicData uri="http://schemas.microsoft.com/office/word/2010/wordprocessingShape">
                    <wps:wsp>
                      <wps:cNvSpPr/>
                      <wps:spPr bwMode="auto">
                        <a:xfrm>
                          <a:off x="0" y="0"/>
                          <a:ext cx="8724265" cy="10584815"/>
                        </a:xfrm>
                        <a:prstGeom prst="rect">
                          <a:avLst/>
                        </a:prstGeom>
                        <a:solidFill>
                          <a:srgbClr val="00558C">
                            <a:alpha val="95000"/>
                          </a:srgbClr>
                        </a:solidFill>
                        <a:ln w="25400" cap="flat" cmpd="sng" algn="ctr">
                          <a:noFill/>
                          <a:prstDash val="solid"/>
                          <a:miter lim="0"/>
                          <a:headEnd type="none" w="med" len="med"/>
                          <a:tailEnd type="none" w="med" len="med"/>
                        </a:ln>
                        <a:effectLst/>
                      </wps:spPr>
                      <wps:bodyPr rot="0" spcFirstLastPara="0" vertOverflow="overflow" horzOverflow="overflow" vert="horz" wrap="square" lIns="50800" tIns="50800" rIns="50800" bIns="5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64E0B" id="Rectangle 15" o:spid="_x0000_s1026" style="position:absolute;margin-left:0;margin-top:-71.25pt;width:686.95pt;height:833.45pt;z-index:-25162649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" fillcolor="#00558c" stroked="f" strokeweight="2pt">
                <v:fill opacity="62194f"/>
                <v:stroke miterlimit="0"/>
                <v:textbox inset="4pt,4pt,4pt,4pt"/>
                <w10:wrap anchorx="page"/>
              </v:rect>
            </w:pict>
          </mc:Fallback>
        </mc:AlternateContent>
      </w:r>
    </w:p>
    <w:p w14:paraId="0D94E5CF" w14:textId="6CFE21CA" w:rsidR="00174D9B" w:rsidRPr="008004CE" w:rsidRDefault="008004CE" w:rsidP="008004CE">
      <w:pPr>
        <w:spacing w:after="200"/>
        <w:rPr>
          <w:rFonts w:ascii="Arial" w:eastAsiaTheme="minorHAnsi" w:hAnsi="Arial" w:cstheme="minorBidi"/>
        </w:rPr>
      </w:pPr>
      <w:r w:rsidRPr="008004CE">
        <w:rPr>
          <w:noProof/>
        </w:rPr>
        <w:drawing>
          <wp:anchor distT="0" distB="0" distL="114300" distR="114300" simplePos="0" relativeHeight="251694080" behindDoc="1" locked="0" layoutInCell="1" allowOverlap="1" wp14:anchorId="56F3B322" wp14:editId="122DA537">
            <wp:simplePos x="0" y="0"/>
            <wp:positionH relativeFrom="margin">
              <wp:posOffset>-333375</wp:posOffset>
            </wp:positionH>
            <wp:positionV relativeFrom="paragraph">
              <wp:posOffset>4241800</wp:posOffset>
            </wp:positionV>
            <wp:extent cx="3136265" cy="4737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uderGroup_aHuronSolution_Logo_White.png"/>
                    <pic:cNvPicPr/>
                  </pic:nvPicPr>
                  <pic:blipFill>
                    <a:blip r:embed="rId32"/>
                    <a:stretch>
                      <a:fillRect/>
                    </a:stretch>
                  </pic:blipFill>
                  <pic:spPr>
                    <a:xfrm>
                      <a:off x="0" y="0"/>
                      <a:ext cx="3136265" cy="473710"/>
                    </a:xfrm>
                    <a:prstGeom prst="rect">
                      <a:avLst/>
                    </a:prstGeom>
                  </pic:spPr>
                </pic:pic>
              </a:graphicData>
            </a:graphic>
            <wp14:sizeRelV relativeFrom="margin">
              <wp14:pctHeight>0</wp14:pctHeight>
            </wp14:sizeRelV>
          </wp:anchor>
        </w:drawing>
      </w:r>
      <w:r w:rsidRPr="008004CE">
        <w:rPr>
          <w:noProof/>
        </w:rPr>
        <mc:AlternateContent>
          <mc:Choice Requires="wps">
            <w:drawing>
              <wp:anchor distT="0" distB="0" distL="114300" distR="114300" simplePos="0" relativeHeight="251693056" behindDoc="0" locked="0" layoutInCell="1" allowOverlap="1" wp14:anchorId="46787F41" wp14:editId="2397D0B0">
                <wp:simplePos x="0" y="0"/>
                <wp:positionH relativeFrom="margin">
                  <wp:posOffset>-333375</wp:posOffset>
                </wp:positionH>
                <wp:positionV relativeFrom="paragraph">
                  <wp:posOffset>624840</wp:posOffset>
                </wp:positionV>
                <wp:extent cx="6413500" cy="2197100"/>
                <wp:effectExtent l="0" t="0" r="6350" b="12700"/>
                <wp:wrapNone/>
                <wp:docPr id="678" name="Text Box 678"/>
                <wp:cNvGraphicFramePr/>
                <a:graphic xmlns:a="http://schemas.openxmlformats.org/drawingml/2006/main">
                  <a:graphicData uri="http://schemas.microsoft.com/office/word/2010/wordprocessingShape">
                    <wps:wsp>
                      <wps:cNvSpPr txBox="1"/>
                      <wps:spPr>
                        <a:xfrm>
                          <a:off x="0" y="0"/>
                          <a:ext cx="6413500" cy="2197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491512" w14:textId="3A989750" w:rsidR="000B1967" w:rsidRDefault="003207E8" w:rsidP="008004CE">
                            <w:pPr>
                              <w:rPr>
                                <w:rFonts w:asciiTheme="minorHAnsi" w:hAnsiTheme="minorHAnsi" w:cstheme="minorHAnsi"/>
                                <w:b/>
                                <w:color w:val="FFFFFF" w:themeColor="background1"/>
                                <w:sz w:val="96"/>
                                <w14:shadow w14:blurRad="50800" w14:dist="38100" w14:dir="2700000" w14:sx="100000" w14:sy="100000" w14:kx="0" w14:ky="0" w14:algn="tl">
                                  <w14:srgbClr w14:val="000000">
                                    <w14:alpha w14:val="60000"/>
                                  </w14:srgbClr>
                                </w14:shadow>
                              </w:rPr>
                            </w:pPr>
                            <w:r>
                              <w:rPr>
                                <w:rFonts w:asciiTheme="minorHAnsi" w:hAnsiTheme="minorHAnsi" w:cstheme="minorHAnsi"/>
                                <w:b/>
                                <w:color w:val="FFFFFF" w:themeColor="background1"/>
                                <w:sz w:val="96"/>
                                <w14:shadow w14:blurRad="50800" w14:dist="38100" w14:dir="2700000" w14:sx="100000" w14:sy="100000" w14:kx="0" w14:ky="0" w14:algn="tl">
                                  <w14:srgbClr w14:val="000000">
                                    <w14:alpha w14:val="60000"/>
                                  </w14:srgbClr>
                                </w14:shadow>
                              </w:rPr>
                              <w:t>Linda Deering</w:t>
                            </w:r>
                          </w:p>
                          <w:p w14:paraId="0AF1AF48" w14:textId="2A1FE6C1" w:rsidR="003207E8" w:rsidRPr="008004CE" w:rsidRDefault="003207E8" w:rsidP="008004CE">
                            <w:pPr>
                              <w:rPr>
                                <w:rFonts w:asciiTheme="minorHAnsi" w:hAnsiTheme="minorHAnsi" w:cstheme="minorHAnsi"/>
                                <w:b/>
                                <w:color w:val="FFFFFF" w:themeColor="background1"/>
                                <w:sz w:val="96"/>
                                <w14:shadow w14:blurRad="50800" w14:dist="38100" w14:dir="2700000" w14:sx="100000" w14:sy="100000" w14:kx="0" w14:ky="0" w14:algn="tl">
                                  <w14:srgbClr w14:val="000000">
                                    <w14:alpha w14:val="60000"/>
                                  </w14:srgbClr>
                                </w14:shadow>
                              </w:rPr>
                            </w:pPr>
                            <w:r>
                              <w:rPr>
                                <w:rFonts w:asciiTheme="minorHAnsi" w:hAnsiTheme="minorHAnsi" w:cstheme="minorHAnsi"/>
                                <w:b/>
                                <w:color w:val="FFFFFF" w:themeColor="background1"/>
                                <w:sz w:val="96"/>
                                <w14:shadow w14:blurRad="50800" w14:dist="38100" w14:dir="2700000" w14:sx="100000" w14:sy="100000" w14:kx="0" w14:ky="0" w14:algn="tl">
                                  <w14:srgbClr w14:val="000000">
                                    <w14:alpha w14:val="60000"/>
                                  </w14:srgbClr>
                                </w14:shadow>
                              </w:rPr>
                              <w:t>Dean, RN, MSN</w:t>
                            </w:r>
                          </w:p>
                          <w:p w14:paraId="45B0F7EA" w14:textId="77777777" w:rsidR="008004CE" w:rsidRPr="008004CE" w:rsidRDefault="008004CE" w:rsidP="008004CE">
                            <w:pPr>
                              <w:rPr>
                                <w:rFonts w:asciiTheme="majorHAnsi" w:hAnsiTheme="majorHAnsi" w:cstheme="majorHAnsi"/>
                                <w:b/>
                                <w:color w:val="FFFFFF" w:themeColor="background1"/>
                                <w14:shadow w14:blurRad="50800" w14:dist="38100" w14:dir="2700000" w14:sx="100000" w14:sy="100000" w14:kx="0" w14:ky="0" w14:algn="tl">
                                  <w14:srgbClr w14:val="000000">
                                    <w14:alpha w14:val="60000"/>
                                  </w14:srgbClr>
                                </w14:shadow>
                              </w:rPr>
                            </w:pPr>
                            <w:r w:rsidRPr="008004CE">
                              <w:rPr>
                                <w:rFonts w:asciiTheme="majorHAnsi" w:hAnsiTheme="majorHAnsi" w:cstheme="majorHAnsi"/>
                                <w:b/>
                                <w:color w:val="FFFFFF" w:themeColor="background1"/>
                                <w14:shadow w14:blurRad="50800" w14:dist="38100" w14:dir="2700000" w14:sx="100000" w14:sy="100000" w14:kx="0" w14:ky="0" w14:algn="tl">
                                  <w14:srgbClr w14:val="000000">
                                    <w14:alpha w14:val="60000"/>
                                  </w14:srgbClr>
                                </w14:shadow>
                              </w:rPr>
                              <w:t>Speaker Press Kit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87F41" id="_x0000_t202" coordsize="21600,21600" o:spt="202" path="m,l,21600r21600,l21600,xe">
                <v:stroke joinstyle="miter"/>
                <v:path gradientshapeok="t" o:connecttype="rect"/>
              </v:shapetype>
              <v:shape id="Text Box 678" o:spid="_x0000_s1026" type="#_x0000_t202" style="position:absolute;margin-left:-26.25pt;margin-top:49.2pt;width:505pt;height:17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" filled="f" stroked="f">
                <v:textbox inset="0,0,0,0">
                  <w:txbxContent>
                    <w:p w14:paraId="3C491512" w14:textId="3A989750" w:rsidR="000B1967" w:rsidRDefault="003207E8" w:rsidP="008004CE">
                      <w:pPr>
                        <w:rPr>
                          <w:rFonts w:asciiTheme="minorHAnsi" w:hAnsiTheme="minorHAnsi" w:cstheme="minorHAnsi"/>
                          <w:b/>
                          <w:color w:val="FFFFFF" w:themeColor="background1"/>
                          <w:sz w:val="96"/>
                          <w14:shadow w14:blurRad="50800" w14:dist="38100" w14:dir="2700000" w14:sx="100000" w14:sy="100000" w14:kx="0" w14:ky="0" w14:algn="tl">
                            <w14:srgbClr w14:val="000000">
                              <w14:alpha w14:val="60000"/>
                            </w14:srgbClr>
                          </w14:shadow>
                        </w:rPr>
                      </w:pPr>
                      <w:r>
                        <w:rPr>
                          <w:rFonts w:asciiTheme="minorHAnsi" w:hAnsiTheme="minorHAnsi" w:cstheme="minorHAnsi"/>
                          <w:b/>
                          <w:color w:val="FFFFFF" w:themeColor="background1"/>
                          <w:sz w:val="96"/>
                          <w14:shadow w14:blurRad="50800" w14:dist="38100" w14:dir="2700000" w14:sx="100000" w14:sy="100000" w14:kx="0" w14:ky="0" w14:algn="tl">
                            <w14:srgbClr w14:val="000000">
                              <w14:alpha w14:val="60000"/>
                            </w14:srgbClr>
                          </w14:shadow>
                        </w:rPr>
                        <w:t>Linda Deering</w:t>
                      </w:r>
                    </w:p>
                    <w:p w14:paraId="0AF1AF48" w14:textId="2A1FE6C1" w:rsidR="003207E8" w:rsidRPr="008004CE" w:rsidRDefault="003207E8" w:rsidP="008004CE">
                      <w:pPr>
                        <w:rPr>
                          <w:rFonts w:asciiTheme="minorHAnsi" w:hAnsiTheme="minorHAnsi" w:cstheme="minorHAnsi"/>
                          <w:b/>
                          <w:color w:val="FFFFFF" w:themeColor="background1"/>
                          <w:sz w:val="96"/>
                          <w14:shadow w14:blurRad="50800" w14:dist="38100" w14:dir="2700000" w14:sx="100000" w14:sy="100000" w14:kx="0" w14:ky="0" w14:algn="tl">
                            <w14:srgbClr w14:val="000000">
                              <w14:alpha w14:val="60000"/>
                            </w14:srgbClr>
                          </w14:shadow>
                        </w:rPr>
                      </w:pPr>
                      <w:r>
                        <w:rPr>
                          <w:rFonts w:asciiTheme="minorHAnsi" w:hAnsiTheme="minorHAnsi" w:cstheme="minorHAnsi"/>
                          <w:b/>
                          <w:color w:val="FFFFFF" w:themeColor="background1"/>
                          <w:sz w:val="96"/>
                          <w14:shadow w14:blurRad="50800" w14:dist="38100" w14:dir="2700000" w14:sx="100000" w14:sy="100000" w14:kx="0" w14:ky="0" w14:algn="tl">
                            <w14:srgbClr w14:val="000000">
                              <w14:alpha w14:val="60000"/>
                            </w14:srgbClr>
                          </w14:shadow>
                        </w:rPr>
                        <w:t>Dean, RN, MSN</w:t>
                      </w:r>
                    </w:p>
                    <w:p w14:paraId="45B0F7EA" w14:textId="77777777" w:rsidR="008004CE" w:rsidRPr="008004CE" w:rsidRDefault="008004CE" w:rsidP="008004CE">
                      <w:pPr>
                        <w:rPr>
                          <w:rFonts w:asciiTheme="majorHAnsi" w:hAnsiTheme="majorHAnsi" w:cstheme="majorHAnsi"/>
                          <w:b/>
                          <w:color w:val="FFFFFF" w:themeColor="background1"/>
                          <w14:shadow w14:blurRad="50800" w14:dist="38100" w14:dir="2700000" w14:sx="100000" w14:sy="100000" w14:kx="0" w14:ky="0" w14:algn="tl">
                            <w14:srgbClr w14:val="000000">
                              <w14:alpha w14:val="60000"/>
                            </w14:srgbClr>
                          </w14:shadow>
                        </w:rPr>
                      </w:pPr>
                      <w:r w:rsidRPr="008004CE">
                        <w:rPr>
                          <w:rFonts w:asciiTheme="majorHAnsi" w:hAnsiTheme="majorHAnsi" w:cstheme="majorHAnsi"/>
                          <w:b/>
                          <w:color w:val="FFFFFF" w:themeColor="background1"/>
                          <w14:shadow w14:blurRad="50800" w14:dist="38100" w14:dir="2700000" w14:sx="100000" w14:sy="100000" w14:kx="0" w14:ky="0" w14:algn="tl">
                            <w14:srgbClr w14:val="000000">
                              <w14:alpha w14:val="60000"/>
                            </w14:srgbClr>
                          </w14:shadow>
                        </w:rPr>
                        <w:t>Speaker Press Kit</w:t>
                      </w:r>
                    </w:p>
                  </w:txbxContent>
                </v:textbox>
                <w10:wrap anchorx="margin"/>
              </v:shape>
            </w:pict>
          </mc:Fallback>
        </mc:AlternateContent>
      </w:r>
      <w:r w:rsidRPr="008004CE">
        <w:rPr>
          <w:noProof/>
        </w:rPr>
        <mc:AlternateContent>
          <mc:Choice Requires="wps">
            <w:drawing>
              <wp:anchor distT="0" distB="0" distL="114300" distR="114300" simplePos="0" relativeHeight="251695104" behindDoc="1" locked="0" layoutInCell="1" allowOverlap="1" wp14:anchorId="58513AFB" wp14:editId="64B8E0E0">
                <wp:simplePos x="0" y="0"/>
                <wp:positionH relativeFrom="margin">
                  <wp:posOffset>-333375</wp:posOffset>
                </wp:positionH>
                <wp:positionV relativeFrom="paragraph">
                  <wp:posOffset>4808220</wp:posOffset>
                </wp:positionV>
                <wp:extent cx="5741232" cy="3286760"/>
                <wp:effectExtent l="0" t="0" r="12065" b="8890"/>
                <wp:wrapNone/>
                <wp:docPr id="675" name="Text Box 675"/>
                <wp:cNvGraphicFramePr/>
                <a:graphic xmlns:a="http://schemas.openxmlformats.org/drawingml/2006/main">
                  <a:graphicData uri="http://schemas.microsoft.com/office/word/2010/wordprocessingShape">
                    <wps:wsp>
                      <wps:cNvSpPr txBox="1"/>
                      <wps:spPr>
                        <a:xfrm>
                          <a:off x="0" y="0"/>
                          <a:ext cx="5741232" cy="3286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23AB8B" w14:textId="77777777" w:rsidR="008004CE" w:rsidRPr="008004CE" w:rsidRDefault="008004CE" w:rsidP="008004CE">
                            <w:pPr>
                              <w:pStyle w:val="BodyTextSG2017"/>
                              <w:rPr>
                                <w:b/>
                                <w:color w:val="FFFFFF" w:themeColor="background1"/>
                                <w14:shadow w14:blurRad="50800" w14:dist="38100" w14:dir="2700000" w14:sx="100000" w14:sy="100000" w14:kx="0" w14:ky="0" w14:algn="tl">
                                  <w14:srgbClr w14:val="000000">
                                    <w14:alpha w14:val="60000"/>
                                  </w14:srgbClr>
                                </w14:shadow>
                              </w:rPr>
                            </w:pPr>
                            <w:r w:rsidRPr="008004CE">
                              <w:rPr>
                                <w:b/>
                                <w:color w:val="FFFFFF" w:themeColor="background1"/>
                                <w14:shadow w14:blurRad="50800" w14:dist="38100" w14:dir="2700000" w14:sx="100000" w14:sy="100000" w14:kx="0" w14:ky="0" w14:algn="tl">
                                  <w14:srgbClr w14:val="000000">
                                    <w14:alpha w14:val="60000"/>
                                  </w14:srgbClr>
                                </w14:shadow>
                              </w:rPr>
                              <w:t>INSPIRATION AND INNOVATION</w:t>
                            </w:r>
                          </w:p>
                          <w:p w14:paraId="4078BDAD" w14:textId="77777777" w:rsidR="008004CE" w:rsidRPr="008004CE" w:rsidRDefault="008004CE" w:rsidP="008004CE">
                            <w:pPr>
                              <w:pStyle w:val="BodyTextSG2017"/>
                              <w:rPr>
                                <w:b/>
                                <w:color w:val="FFFFFF" w:themeColor="background1"/>
                                <w14:shadow w14:blurRad="50800" w14:dist="38100" w14:dir="2700000" w14:sx="100000" w14:sy="100000" w14:kx="0" w14:ky="0" w14:algn="tl">
                                  <w14:srgbClr w14:val="000000">
                                    <w14:alpha w14:val="60000"/>
                                  </w14:srgbClr>
                                </w14:shadow>
                              </w:rPr>
                            </w:pPr>
                            <w:r w:rsidRPr="008004CE">
                              <w:rPr>
                                <w:b/>
                                <w:color w:val="FFFFFF" w:themeColor="background1"/>
                                <w14:shadow w14:blurRad="50800" w14:dist="38100" w14:dir="2700000" w14:sx="100000" w14:sy="100000" w14:kx="0" w14:ky="0" w14:algn="tl">
                                  <w14:srgbClr w14:val="000000">
                                    <w14:alpha w14:val="60000"/>
                                  </w14:srgbClr>
                                </w14:shadow>
                              </w:rPr>
                              <w:t>FROM EXPERIENCED HEALTHCARE SPEAKERS</w:t>
                            </w:r>
                          </w:p>
                          <w:p w14:paraId="731168F1" w14:textId="77777777" w:rsidR="008004CE" w:rsidRPr="008004CE" w:rsidRDefault="008004CE" w:rsidP="008004CE">
                            <w:pPr>
                              <w:pStyle w:val="BodyTextSG2017"/>
                              <w:rPr>
                                <w:color w:val="FFFFFF" w:themeColor="background1"/>
                                <w:sz w:val="22"/>
                                <w14:shadow w14:blurRad="50800" w14:dist="38100" w14:dir="2700000" w14:sx="100000" w14:sy="100000" w14:kx="0" w14:ky="0" w14:algn="tl">
                                  <w14:srgbClr w14:val="000000">
                                    <w14:alpha w14:val="60000"/>
                                  </w14:srgbClr>
                                </w14:shadow>
                              </w:rPr>
                            </w:pPr>
                            <w:r w:rsidRPr="008004CE">
                              <w:rPr>
                                <w:color w:val="FFFFFF" w:themeColor="background1"/>
                                <w:sz w:val="22"/>
                                <w14:shadow w14:blurRad="50800" w14:dist="38100" w14:dir="2700000" w14:sx="100000" w14:sy="100000" w14:kx="0" w14:ky="0" w14:algn="tl">
                                  <w14:srgbClr w14:val="000000">
                                    <w14:alpha w14:val="60000"/>
                                  </w14:srgbClr>
                                </w14:shadow>
                              </w:rPr>
                              <w:t xml:space="preserve">Providing on-site training for your leaders is a fast and economical way to bring your entire team up-to-speed on the industry’s hottest topics and create organization-wide urgency to execute change. Studer Group’s speakers and authors bring up-to-the-minute knowledge from their work in healthcare organizations across the U.S. and beyond. </w:t>
                            </w:r>
                          </w:p>
                          <w:p w14:paraId="7DF3D03F" w14:textId="77777777" w:rsidR="008004CE" w:rsidRPr="008004CE" w:rsidRDefault="008004CE" w:rsidP="008004CE">
                            <w:pPr>
                              <w:pStyle w:val="BodyTextSG2017"/>
                              <w:rPr>
                                <w:color w:val="FFFFFF" w:themeColor="background1"/>
                                <w:sz w:val="22"/>
                                <w14:shadow w14:blurRad="50800" w14:dist="38100" w14:dir="2700000" w14:sx="100000" w14:sy="100000" w14:kx="0" w14:ky="0" w14:algn="tl">
                                  <w14:srgbClr w14:val="000000">
                                    <w14:alpha w14:val="60000"/>
                                  </w14:srgbClr>
                                </w14:shadow>
                              </w:rPr>
                            </w:pPr>
                          </w:p>
                          <w:p w14:paraId="0D88F3E8" w14:textId="77777777" w:rsidR="008004CE" w:rsidRPr="008004CE" w:rsidRDefault="008004CE" w:rsidP="008004CE">
                            <w:pPr>
                              <w:pStyle w:val="BodyTextSG2017"/>
                              <w:rPr>
                                <w:color w:val="FFFFFF" w:themeColor="background1"/>
                                <w:sz w:val="22"/>
                                <w14:shadow w14:blurRad="50800" w14:dist="38100" w14:dir="2700000" w14:sx="100000" w14:sy="100000" w14:kx="0" w14:ky="0" w14:algn="tl">
                                  <w14:srgbClr w14:val="000000">
                                    <w14:alpha w14:val="60000"/>
                                  </w14:srgbClr>
                                </w14:shadow>
                              </w:rPr>
                            </w:pPr>
                            <w:r w:rsidRPr="008004CE">
                              <w:rPr>
                                <w:color w:val="FFFFFF" w:themeColor="background1"/>
                                <w:sz w:val="22"/>
                                <w14:shadow w14:blurRad="50800" w14:dist="38100" w14:dir="2700000" w14:sx="100000" w14:sy="100000" w14:kx="0" w14:ky="0" w14:algn="tl">
                                  <w14:srgbClr w14:val="000000">
                                    <w14:alpha w14:val="60000"/>
                                  </w14:srgbClr>
                                </w14:shadow>
                              </w:rPr>
                              <w:t xml:space="preserve"> We’re more than a speakers’ bureau. Our speakers are results-driven performance experts who are directly involved in crafting solutions to some of your most pressing problems including financial challenges, patient safety and quality, pay for performance, and more. Prior to your event, Studer Group speakers and our support team work side-by-side with you to develop a fully customized presentation to meet your needs, regardless of the topic, size of your group or purpose of the training. From physician retreats to Leadership Development Institutes (LDIs) to senior leader meetings, Studer Group speakers deliver the perfect balance of inspiration and education for every audience.</w:t>
                            </w:r>
                          </w:p>
                          <w:p w14:paraId="5A01B7DD" w14:textId="77777777" w:rsidR="008004CE" w:rsidRPr="008004CE" w:rsidRDefault="008004CE" w:rsidP="008004CE">
                            <w:pPr>
                              <w:rPr>
                                <w:rFonts w:cstheme="minorHAnsi"/>
                                <w:color w:val="443B37"/>
                                <w:sz w:val="18"/>
                                <w:szCs w:val="4"/>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3AFB" id="Text Box 675" o:spid="_x0000_s1027" type="#_x0000_t202" style="position:absolute;margin-left:-26.25pt;margin-top:378.6pt;width:452.05pt;height:258.8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" filled="f" stroked="f">
                <v:textbox inset="0,0,0,0">
                  <w:txbxContent>
                    <w:p w14:paraId="3123AB8B" w14:textId="77777777" w:rsidR="008004CE" w:rsidRPr="008004CE" w:rsidRDefault="008004CE" w:rsidP="008004CE">
                      <w:pPr>
                        <w:pStyle w:val="BodyTextSG2017"/>
                        <w:rPr>
                          <w:b/>
                          <w:color w:val="FFFFFF" w:themeColor="background1"/>
                          <w14:shadow w14:blurRad="50800" w14:dist="38100" w14:dir="2700000" w14:sx="100000" w14:sy="100000" w14:kx="0" w14:ky="0" w14:algn="tl">
                            <w14:srgbClr w14:val="000000">
                              <w14:alpha w14:val="60000"/>
                            </w14:srgbClr>
                          </w14:shadow>
                        </w:rPr>
                      </w:pPr>
                      <w:r w:rsidRPr="008004CE">
                        <w:rPr>
                          <w:b/>
                          <w:color w:val="FFFFFF" w:themeColor="background1"/>
                          <w14:shadow w14:blurRad="50800" w14:dist="38100" w14:dir="2700000" w14:sx="100000" w14:sy="100000" w14:kx="0" w14:ky="0" w14:algn="tl">
                            <w14:srgbClr w14:val="000000">
                              <w14:alpha w14:val="60000"/>
                            </w14:srgbClr>
                          </w14:shadow>
                        </w:rPr>
                        <w:t>INSPIRATION AND INNOVATION</w:t>
                      </w:r>
                    </w:p>
                    <w:p w14:paraId="4078BDAD" w14:textId="77777777" w:rsidR="008004CE" w:rsidRPr="008004CE" w:rsidRDefault="008004CE" w:rsidP="008004CE">
                      <w:pPr>
                        <w:pStyle w:val="BodyTextSG2017"/>
                        <w:rPr>
                          <w:b/>
                          <w:color w:val="FFFFFF" w:themeColor="background1"/>
                          <w14:shadow w14:blurRad="50800" w14:dist="38100" w14:dir="2700000" w14:sx="100000" w14:sy="100000" w14:kx="0" w14:ky="0" w14:algn="tl">
                            <w14:srgbClr w14:val="000000">
                              <w14:alpha w14:val="60000"/>
                            </w14:srgbClr>
                          </w14:shadow>
                        </w:rPr>
                      </w:pPr>
                      <w:r w:rsidRPr="008004CE">
                        <w:rPr>
                          <w:b/>
                          <w:color w:val="FFFFFF" w:themeColor="background1"/>
                          <w14:shadow w14:blurRad="50800" w14:dist="38100" w14:dir="2700000" w14:sx="100000" w14:sy="100000" w14:kx="0" w14:ky="0" w14:algn="tl">
                            <w14:srgbClr w14:val="000000">
                              <w14:alpha w14:val="60000"/>
                            </w14:srgbClr>
                          </w14:shadow>
                        </w:rPr>
                        <w:t>FROM EXPERIENCED HEALTHCARE SPEAKERS</w:t>
                      </w:r>
                    </w:p>
                    <w:p w14:paraId="731168F1" w14:textId="77777777" w:rsidR="008004CE" w:rsidRPr="008004CE" w:rsidRDefault="008004CE" w:rsidP="008004CE">
                      <w:pPr>
                        <w:pStyle w:val="BodyTextSG2017"/>
                        <w:rPr>
                          <w:color w:val="FFFFFF" w:themeColor="background1"/>
                          <w:sz w:val="22"/>
                          <w14:shadow w14:blurRad="50800" w14:dist="38100" w14:dir="2700000" w14:sx="100000" w14:sy="100000" w14:kx="0" w14:ky="0" w14:algn="tl">
                            <w14:srgbClr w14:val="000000">
                              <w14:alpha w14:val="60000"/>
                            </w14:srgbClr>
                          </w14:shadow>
                        </w:rPr>
                      </w:pPr>
                      <w:r w:rsidRPr="008004CE">
                        <w:rPr>
                          <w:color w:val="FFFFFF" w:themeColor="background1"/>
                          <w:sz w:val="22"/>
                          <w14:shadow w14:blurRad="50800" w14:dist="38100" w14:dir="2700000" w14:sx="100000" w14:sy="100000" w14:kx="0" w14:ky="0" w14:algn="tl">
                            <w14:srgbClr w14:val="000000">
                              <w14:alpha w14:val="60000"/>
                            </w14:srgbClr>
                          </w14:shadow>
                        </w:rPr>
                        <w:t xml:space="preserve">Providing on-site training for your leaders is a fast and economical way to bring your entire team up-to-speed on the industry’s hottest topics and create organization-wide urgency to execute change. Studer Group’s speakers and authors bring up-to-the-minute knowledge from their work in healthcare organizations across the U.S. and beyond. </w:t>
                      </w:r>
                    </w:p>
                    <w:p w14:paraId="7DF3D03F" w14:textId="77777777" w:rsidR="008004CE" w:rsidRPr="008004CE" w:rsidRDefault="008004CE" w:rsidP="008004CE">
                      <w:pPr>
                        <w:pStyle w:val="BodyTextSG2017"/>
                        <w:rPr>
                          <w:color w:val="FFFFFF" w:themeColor="background1"/>
                          <w:sz w:val="22"/>
                          <w14:shadow w14:blurRad="50800" w14:dist="38100" w14:dir="2700000" w14:sx="100000" w14:sy="100000" w14:kx="0" w14:ky="0" w14:algn="tl">
                            <w14:srgbClr w14:val="000000">
                              <w14:alpha w14:val="60000"/>
                            </w14:srgbClr>
                          </w14:shadow>
                        </w:rPr>
                      </w:pPr>
                    </w:p>
                    <w:p w14:paraId="0D88F3E8" w14:textId="77777777" w:rsidR="008004CE" w:rsidRPr="008004CE" w:rsidRDefault="008004CE" w:rsidP="008004CE">
                      <w:pPr>
                        <w:pStyle w:val="BodyTextSG2017"/>
                        <w:rPr>
                          <w:color w:val="FFFFFF" w:themeColor="background1"/>
                          <w:sz w:val="22"/>
                          <w14:shadow w14:blurRad="50800" w14:dist="38100" w14:dir="2700000" w14:sx="100000" w14:sy="100000" w14:kx="0" w14:ky="0" w14:algn="tl">
                            <w14:srgbClr w14:val="000000">
                              <w14:alpha w14:val="60000"/>
                            </w14:srgbClr>
                          </w14:shadow>
                        </w:rPr>
                      </w:pPr>
                      <w:r w:rsidRPr="008004CE">
                        <w:rPr>
                          <w:color w:val="FFFFFF" w:themeColor="background1"/>
                          <w:sz w:val="22"/>
                          <w14:shadow w14:blurRad="50800" w14:dist="38100" w14:dir="2700000" w14:sx="100000" w14:sy="100000" w14:kx="0" w14:ky="0" w14:algn="tl">
                            <w14:srgbClr w14:val="000000">
                              <w14:alpha w14:val="60000"/>
                            </w14:srgbClr>
                          </w14:shadow>
                        </w:rPr>
                        <w:t xml:space="preserve"> We’re more than a speakers’ bureau. Our speakers are results-driven performance experts who are directly involved in crafting solutions to some of your most pressing problems including financial challenges, patient safety and quality, pay for performance, and more. Prior to your event, Studer Group speakers and our support team work side-by-side with you to develop a fully customized presentation to meet your needs, regardless of the topic, size of your group or purpose of the training. From physician retreats to Leadership Development Institutes (LDIs) to senior leader meetings, Studer Group speakers deliver the perfect balance of inspiration and education for every audience.</w:t>
                      </w:r>
                    </w:p>
                    <w:p w14:paraId="5A01B7DD" w14:textId="77777777" w:rsidR="008004CE" w:rsidRPr="008004CE" w:rsidRDefault="008004CE" w:rsidP="008004CE">
                      <w:pPr>
                        <w:rPr>
                          <w:rFonts w:cstheme="minorHAnsi"/>
                          <w:color w:val="443B37"/>
                          <w:sz w:val="18"/>
                          <w:szCs w:val="4"/>
                          <w14:shadow w14:blurRad="50800" w14:dist="38100" w14:dir="2700000" w14:sx="100000" w14:sy="100000" w14:kx="0" w14:ky="0" w14:algn="tl">
                            <w14:srgbClr w14:val="000000">
                              <w14:alpha w14:val="60000"/>
                            </w14:srgbClr>
                          </w14:shadow>
                        </w:rPr>
                      </w:pPr>
                    </w:p>
                  </w:txbxContent>
                </v:textbox>
                <w10:wrap anchorx="margin"/>
              </v:shape>
            </w:pict>
          </mc:Fallback>
        </mc:AlternateContent>
      </w:r>
      <w:r>
        <w:br w:type="page"/>
      </w:r>
    </w:p>
    <w:p w14:paraId="31F7A947" w14:textId="185A8B67" w:rsidR="000C51A4" w:rsidRPr="000C51A4" w:rsidRDefault="003207E8" w:rsidP="000C51A4">
      <w:pPr>
        <w:pStyle w:val="BioName"/>
        <w:rPr>
          <w:lang w:val="en"/>
        </w:rPr>
      </w:pPr>
      <w:bookmarkStart w:id="1" w:name="_Toc506211008"/>
      <w:bookmarkStart w:id="2" w:name="_Toc506211338"/>
      <w:bookmarkStart w:id="3" w:name="_Toc509831479"/>
      <w:bookmarkStart w:id="4" w:name="_Toc512256878"/>
      <w:r w:rsidRPr="00470158">
        <w:lastRenderedPageBreak/>
        <w:drawing>
          <wp:anchor distT="0" distB="0" distL="114300" distR="114300" simplePos="0" relativeHeight="251702272" behindDoc="0" locked="0" layoutInCell="1" allowOverlap="1" wp14:anchorId="3B797499" wp14:editId="64A2B90B">
            <wp:simplePos x="0" y="0"/>
            <wp:positionH relativeFrom="column">
              <wp:posOffset>19050</wp:posOffset>
            </wp:positionH>
            <wp:positionV relativeFrom="paragraph">
              <wp:posOffset>19050</wp:posOffset>
            </wp:positionV>
            <wp:extent cx="1148715" cy="1468755"/>
            <wp:effectExtent l="19050" t="19050" r="13335" b="1714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3"/>
                    <a:stretch>
                      <a:fillRect/>
                    </a:stretch>
                  </pic:blipFill>
                  <pic:spPr bwMode="auto">
                    <a:xfrm>
                      <a:off x="0" y="0"/>
                      <a:ext cx="1148715" cy="1468755"/>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bookmarkEnd w:id="3"/>
      <w:bookmarkEnd w:id="4"/>
      <w:r>
        <w:rPr>
          <w:lang w:val="en"/>
        </w:rPr>
        <w:t>Linda Deering Dean, RN, MSN</w:t>
      </w:r>
    </w:p>
    <w:p w14:paraId="16C7D4C1" w14:textId="4018A9EA" w:rsidR="000B1967" w:rsidRDefault="000B1967" w:rsidP="00831AAC">
      <w:pPr>
        <w:pStyle w:val="Header1SG2017"/>
      </w:pPr>
      <w:r>
        <w:rPr>
          <w:rStyle w:val="BioTitleChar"/>
          <w:caps/>
        </w:rPr>
        <w:t>NATIONAL PHYSICIAN SPEAKER</w:t>
      </w:r>
    </w:p>
    <w:p w14:paraId="4906A93A" w14:textId="77777777" w:rsidR="003207E8" w:rsidRDefault="003207E8" w:rsidP="00831AAC">
      <w:pPr>
        <w:spacing w:after="0"/>
        <w:rPr>
          <w:rFonts w:ascii="Arial" w:eastAsia="Arial" w:hAnsi="Arial"/>
          <w:bCs/>
          <w:color w:val="auto"/>
          <w:sz w:val="18"/>
        </w:rPr>
      </w:pPr>
    </w:p>
    <w:p w14:paraId="57A42DC3" w14:textId="738178DD" w:rsidR="00831AAC" w:rsidRPr="00831AAC" w:rsidRDefault="00831AAC" w:rsidP="00831AAC">
      <w:pPr>
        <w:spacing w:after="0"/>
        <w:rPr>
          <w:rFonts w:ascii="Arial" w:eastAsia="Arial" w:hAnsi="Arial"/>
          <w:bCs/>
          <w:color w:val="auto"/>
          <w:sz w:val="18"/>
        </w:rPr>
      </w:pPr>
      <w:r w:rsidRPr="00831AAC">
        <w:rPr>
          <w:rFonts w:ascii="Arial" w:eastAsia="Arial" w:hAnsi="Arial"/>
          <w:bCs/>
          <w:color w:val="auto"/>
          <w:sz w:val="18"/>
        </w:rPr>
        <w:t>Linda’s years of experience in nursing, executive leadership and hospital operations have resulted in transformed operations for the organizations with which she works. She possesses field tested expertise to help organizations achieve optimal operational excellence. Linda has a talent for creating enthusiasm and tactical plans that really work. She has the ability to positively influence change and help other organizations produce key results. As an entertaining and articulate speaker, Linda shares tips and tactics that improve performance to create great places for employees to work, patients to receive care and physicians to practice.</w:t>
      </w:r>
    </w:p>
    <w:p w14:paraId="507C8381" w14:textId="77777777" w:rsidR="00831AAC" w:rsidRPr="00831AAC" w:rsidRDefault="00831AAC" w:rsidP="00831AAC">
      <w:pPr>
        <w:spacing w:after="0"/>
        <w:rPr>
          <w:rFonts w:ascii="Arial" w:eastAsia="Arial" w:hAnsi="Arial"/>
          <w:bCs/>
          <w:color w:val="auto"/>
          <w:sz w:val="18"/>
        </w:rPr>
      </w:pPr>
    </w:p>
    <w:p w14:paraId="53CDDAC2" w14:textId="77777777" w:rsidR="00831AAC" w:rsidRPr="00831AAC" w:rsidRDefault="00831AAC" w:rsidP="003207E8">
      <w:pPr>
        <w:pStyle w:val="BioParagraphTitle"/>
      </w:pPr>
      <w:r w:rsidRPr="00831AAC">
        <w:t>Profession</w:t>
      </w:r>
      <w:r w:rsidRPr="00831AAC">
        <w:rPr>
          <w:rFonts w:eastAsia="Arial"/>
        </w:rPr>
        <w:t>al Experience</w:t>
      </w:r>
    </w:p>
    <w:p w14:paraId="1B4E17B9" w14:textId="77777777" w:rsidR="00831AAC" w:rsidRPr="00831AAC" w:rsidRDefault="00831AAC" w:rsidP="003207E8">
      <w:pPr>
        <w:pStyle w:val="BodyTextSG2017"/>
      </w:pPr>
      <w:r w:rsidRPr="00831AAC">
        <w:t>As a working executive, Linda brings real time operational experience to her Studer Group coaching. In her current role as president for Advocate Sherman Hospital in Illinois, patient satisfaction has increased from the 40th percentile to the 90th percentile, physician satisfaction from the 50th percentile to the 95th percentile, employee satisfaction from the 45th percentile to the 90th percentile, and turnover decreased from 20 percent to 11 percent. These improved results occurred during a time of financial challenges, downsizing, building a new replacement hospital and joining a system. Prior to her work at Sherman, Linda served as the vice president for patient services, and chief nurse at Delnor-Community Hospital in Illinois, where she led their outcomes to top tier performance. During her tenure, both Delnor and Advocate Sherman Hospital received the prestigious Magnet Designation awarded by the American Nurses Credentialing Center.</w:t>
      </w:r>
    </w:p>
    <w:p w14:paraId="1DF0E67B" w14:textId="77777777" w:rsidR="00831AAC" w:rsidRPr="00831AAC" w:rsidRDefault="00831AAC" w:rsidP="00831AAC">
      <w:pPr>
        <w:spacing w:after="0"/>
        <w:rPr>
          <w:rFonts w:ascii="Arial" w:eastAsia="Arial" w:hAnsi="Arial"/>
          <w:bCs/>
          <w:color w:val="auto"/>
          <w:sz w:val="18"/>
        </w:rPr>
      </w:pPr>
    </w:p>
    <w:p w14:paraId="3DC6C118" w14:textId="77777777" w:rsidR="00831AAC" w:rsidRPr="00831AAC" w:rsidRDefault="00831AAC" w:rsidP="00831AAC">
      <w:pPr>
        <w:keepNext/>
        <w:keepLines/>
        <w:spacing w:after="0" w:line="288" w:lineRule="auto"/>
        <w:outlineLvl w:val="1"/>
        <w:rPr>
          <w:rFonts w:ascii="Arial" w:hAnsi="Arial"/>
          <w:caps/>
          <w:color w:val="00558C"/>
          <w:szCs w:val="26"/>
          <w:lang w:val="en-GB"/>
        </w:rPr>
      </w:pPr>
      <w:r w:rsidRPr="00831AAC">
        <w:rPr>
          <w:rFonts w:ascii="Arial" w:hAnsi="Arial"/>
          <w:caps/>
          <w:color w:val="00558C"/>
          <w:szCs w:val="26"/>
          <w:lang w:val="en-GB"/>
        </w:rPr>
        <w:t>industry speaking Engagements</w:t>
      </w:r>
    </w:p>
    <w:p w14:paraId="0CEA8958" w14:textId="77777777" w:rsidR="00831AAC" w:rsidRPr="00831AAC" w:rsidRDefault="00831AAC" w:rsidP="003207E8">
      <w:pPr>
        <w:pStyle w:val="Bio1stTierBullets"/>
      </w:pPr>
      <w:r w:rsidRPr="00831AAC">
        <w:t>Outstanding Leadership, Studer Group Conference, Las Vegas, NV</w:t>
      </w:r>
    </w:p>
    <w:p w14:paraId="1CA39D5C" w14:textId="77777777" w:rsidR="00831AAC" w:rsidRPr="00831AAC" w:rsidRDefault="00831AAC" w:rsidP="003207E8">
      <w:pPr>
        <w:pStyle w:val="Bio1stTierBullets"/>
      </w:pPr>
      <w:r w:rsidRPr="00831AAC">
        <w:t>Leadership Accountability, Florida Hospital-Orlando, Orlando, FL</w:t>
      </w:r>
    </w:p>
    <w:p w14:paraId="4BD8823A" w14:textId="77777777" w:rsidR="00831AAC" w:rsidRPr="00831AAC" w:rsidRDefault="00831AAC" w:rsidP="003207E8">
      <w:pPr>
        <w:pStyle w:val="Bio1stTierBullets"/>
      </w:pPr>
      <w:r w:rsidRPr="00831AAC">
        <w:t>Outstanding Patient Care, Altamonte Florida Hospital, Altamonte, FL</w:t>
      </w:r>
    </w:p>
    <w:p w14:paraId="4C08C090" w14:textId="77777777" w:rsidR="00831AAC" w:rsidRPr="00831AAC" w:rsidRDefault="00831AAC" w:rsidP="003207E8">
      <w:pPr>
        <w:pStyle w:val="Bio1stTierBullets"/>
      </w:pPr>
      <w:r w:rsidRPr="00831AAC">
        <w:t xml:space="preserve">Leadership Keynote, YWCA Annual Women in Leadership, Elgin, IL </w:t>
      </w:r>
    </w:p>
    <w:p w14:paraId="06D037D2" w14:textId="77777777" w:rsidR="00831AAC" w:rsidRPr="00831AAC" w:rsidRDefault="00831AAC" w:rsidP="003207E8">
      <w:pPr>
        <w:pStyle w:val="Bio1stTierBullets"/>
      </w:pPr>
      <w:r w:rsidRPr="00831AAC">
        <w:t>Leadership, CHI Health System, Omaha, NB</w:t>
      </w:r>
    </w:p>
    <w:p w14:paraId="7CFA2F27" w14:textId="77777777" w:rsidR="00831AAC" w:rsidRPr="00831AAC" w:rsidRDefault="00831AAC" w:rsidP="003207E8">
      <w:pPr>
        <w:pStyle w:val="Bio1stTierBullets"/>
      </w:pPr>
      <w:r w:rsidRPr="00831AAC">
        <w:t>Nursing Excellence, Yampa Valley Medical Center, Steamboat Springs, CO</w:t>
      </w:r>
    </w:p>
    <w:p w14:paraId="24EFF064" w14:textId="77777777" w:rsidR="00831AAC" w:rsidRPr="00831AAC" w:rsidRDefault="00831AAC" w:rsidP="003207E8">
      <w:pPr>
        <w:pStyle w:val="Bio1stTierBullets"/>
      </w:pPr>
      <w:r w:rsidRPr="00831AAC">
        <w:t>Financial Leadership, Studer Group, Chicago, IL</w:t>
      </w:r>
    </w:p>
    <w:p w14:paraId="23E604AC" w14:textId="77777777" w:rsidR="00831AAC" w:rsidRPr="00831AAC" w:rsidRDefault="00831AAC" w:rsidP="00831AAC">
      <w:pPr>
        <w:spacing w:after="0"/>
        <w:rPr>
          <w:rFonts w:ascii="Arial" w:eastAsia="Arial" w:hAnsi="Arial"/>
          <w:bCs/>
          <w:color w:val="auto"/>
          <w:sz w:val="18"/>
        </w:rPr>
      </w:pPr>
      <w:r w:rsidRPr="00831AAC">
        <w:rPr>
          <w:rFonts w:ascii="Arial" w:eastAsia="Arial" w:hAnsi="Arial"/>
          <w:bCs/>
          <w:color w:val="auto"/>
          <w:sz w:val="18"/>
        </w:rPr>
        <w:tab/>
      </w:r>
    </w:p>
    <w:p w14:paraId="4A4DF3E1" w14:textId="77777777" w:rsidR="00831AAC" w:rsidRPr="00831AAC" w:rsidRDefault="00831AAC" w:rsidP="00831AAC">
      <w:pPr>
        <w:keepNext/>
        <w:keepLines/>
        <w:spacing w:after="0" w:line="288" w:lineRule="auto"/>
        <w:outlineLvl w:val="1"/>
        <w:rPr>
          <w:rFonts w:ascii="Arial" w:hAnsi="Arial"/>
          <w:caps/>
          <w:color w:val="00558C"/>
          <w:szCs w:val="26"/>
          <w:lang w:val="en-GB"/>
        </w:rPr>
      </w:pPr>
      <w:r w:rsidRPr="00831AAC">
        <w:rPr>
          <w:rFonts w:ascii="Arial" w:hAnsi="Arial"/>
          <w:caps/>
          <w:color w:val="00558C"/>
          <w:szCs w:val="26"/>
          <w:lang w:val="en-GB"/>
        </w:rPr>
        <w:t>Education and Certifications</w:t>
      </w:r>
    </w:p>
    <w:p w14:paraId="2B91DDD3" w14:textId="77777777" w:rsidR="00831AAC" w:rsidRPr="00831AAC" w:rsidRDefault="00831AAC" w:rsidP="003207E8">
      <w:pPr>
        <w:pStyle w:val="Bio1stTierBullets"/>
      </w:pPr>
      <w:r w:rsidRPr="00831AAC">
        <w:t>Associate of Art and Science, Eglin Community College</w:t>
      </w:r>
    </w:p>
    <w:p w14:paraId="15F7AE63" w14:textId="77777777" w:rsidR="00831AAC" w:rsidRPr="00831AAC" w:rsidRDefault="00831AAC" w:rsidP="003207E8">
      <w:pPr>
        <w:pStyle w:val="Bio1stTierBullets"/>
      </w:pPr>
      <w:r w:rsidRPr="00831AAC">
        <w:t>Bachelor of Science, Nursing, Northern Illinois University</w:t>
      </w:r>
    </w:p>
    <w:p w14:paraId="59E9D16C" w14:textId="77777777" w:rsidR="00831AAC" w:rsidRPr="00831AAC" w:rsidRDefault="00831AAC" w:rsidP="003207E8">
      <w:pPr>
        <w:pStyle w:val="Bio1stTierBullets"/>
      </w:pPr>
      <w:r w:rsidRPr="00831AAC">
        <w:t>Master of Science, Nursing, Northern Illinois University</w:t>
      </w:r>
    </w:p>
    <w:p w14:paraId="7A1404AE" w14:textId="77777777" w:rsidR="00831AAC" w:rsidRPr="00831AAC" w:rsidRDefault="00831AAC" w:rsidP="003207E8">
      <w:pPr>
        <w:pStyle w:val="Bio1stTierBullets"/>
      </w:pPr>
      <w:r w:rsidRPr="00831AAC">
        <w:t xml:space="preserve">Advanced Nursing Administration, Certification from ANCC </w:t>
      </w:r>
    </w:p>
    <w:p w14:paraId="6D048F5A" w14:textId="77777777" w:rsidR="00831AAC" w:rsidRPr="00831AAC" w:rsidRDefault="00831AAC" w:rsidP="00831AAC">
      <w:pPr>
        <w:spacing w:after="0"/>
        <w:rPr>
          <w:rFonts w:ascii="Arial" w:eastAsia="Arial" w:hAnsi="Arial"/>
          <w:bCs/>
          <w:color w:val="auto"/>
          <w:sz w:val="18"/>
        </w:rPr>
      </w:pPr>
    </w:p>
    <w:p w14:paraId="62FC718B" w14:textId="77777777" w:rsidR="00831AAC" w:rsidRPr="00831AAC" w:rsidRDefault="00831AAC" w:rsidP="00831AAC">
      <w:pPr>
        <w:keepNext/>
        <w:keepLines/>
        <w:spacing w:after="0" w:line="288" w:lineRule="auto"/>
        <w:outlineLvl w:val="1"/>
        <w:rPr>
          <w:rFonts w:ascii="Arial" w:hAnsi="Arial"/>
          <w:caps/>
          <w:color w:val="00558C"/>
          <w:szCs w:val="26"/>
          <w:lang w:val="en-GB"/>
        </w:rPr>
      </w:pPr>
      <w:r w:rsidRPr="00831AAC">
        <w:rPr>
          <w:rFonts w:ascii="Arial" w:hAnsi="Arial"/>
          <w:caps/>
          <w:color w:val="00558C"/>
          <w:szCs w:val="26"/>
          <w:lang w:val="en-GB"/>
        </w:rPr>
        <w:t>Professional Associations</w:t>
      </w:r>
    </w:p>
    <w:p w14:paraId="099CD976" w14:textId="77777777" w:rsidR="00831AAC" w:rsidRPr="00831AAC" w:rsidRDefault="00831AAC" w:rsidP="003207E8">
      <w:pPr>
        <w:pStyle w:val="Bio1stTierBullets"/>
      </w:pPr>
      <w:r w:rsidRPr="00831AAC">
        <w:t>Member, Healthcare Financial Management Association (HFMA)</w:t>
      </w:r>
    </w:p>
    <w:p w14:paraId="614F2FEC" w14:textId="77777777" w:rsidR="00831AAC" w:rsidRPr="00831AAC" w:rsidRDefault="00831AAC" w:rsidP="003207E8">
      <w:pPr>
        <w:pStyle w:val="Bio1stTierBullets"/>
      </w:pPr>
      <w:r w:rsidRPr="00831AAC">
        <w:t>Member, American College of Healthcare Executives (ACHE)</w:t>
      </w:r>
    </w:p>
    <w:p w14:paraId="35EE6972" w14:textId="77777777" w:rsidR="00831AAC" w:rsidRPr="00831AAC" w:rsidRDefault="00831AAC" w:rsidP="003207E8">
      <w:pPr>
        <w:pStyle w:val="Bio1stTierBullets"/>
      </w:pPr>
      <w:r w:rsidRPr="00831AAC">
        <w:t xml:space="preserve">Illinois Health and Hospital Association (IHA) </w:t>
      </w:r>
    </w:p>
    <w:p w14:paraId="165005CB" w14:textId="77777777" w:rsidR="00831AAC" w:rsidRPr="00831AAC" w:rsidRDefault="00831AAC" w:rsidP="00831AAC">
      <w:pPr>
        <w:spacing w:after="0"/>
        <w:rPr>
          <w:rFonts w:ascii="Arial" w:eastAsia="Arial" w:hAnsi="Arial"/>
          <w:bCs/>
          <w:color w:val="auto"/>
          <w:sz w:val="18"/>
        </w:rPr>
      </w:pPr>
    </w:p>
    <w:p w14:paraId="16FB0C3F" w14:textId="77777777" w:rsidR="00831AAC" w:rsidRPr="00831AAC" w:rsidRDefault="00831AAC" w:rsidP="00831AAC">
      <w:pPr>
        <w:keepNext/>
        <w:keepLines/>
        <w:spacing w:after="0" w:line="288" w:lineRule="auto"/>
        <w:outlineLvl w:val="1"/>
        <w:rPr>
          <w:rFonts w:ascii="Arial" w:hAnsi="Arial"/>
          <w:caps/>
          <w:color w:val="00558C"/>
          <w:szCs w:val="26"/>
          <w:lang w:val="en-GB"/>
        </w:rPr>
      </w:pPr>
      <w:r w:rsidRPr="00831AAC">
        <w:rPr>
          <w:rFonts w:ascii="Arial" w:hAnsi="Arial"/>
          <w:caps/>
          <w:color w:val="00558C"/>
          <w:szCs w:val="26"/>
          <w:lang w:val="en-GB"/>
        </w:rPr>
        <w:t>Publications/Speaking Engagements</w:t>
      </w:r>
    </w:p>
    <w:p w14:paraId="38119C03" w14:textId="77777777" w:rsidR="00831AAC" w:rsidRPr="003207E8" w:rsidRDefault="00831AAC" w:rsidP="003207E8">
      <w:pPr>
        <w:pStyle w:val="Bio1stTierBullets"/>
      </w:pPr>
      <w:r w:rsidRPr="00831AAC">
        <w:t>“</w:t>
      </w:r>
      <w:r w:rsidRPr="003207E8">
        <w:t>Senior Leader Rounding That Makes a Difference: Rounding on Patients in the ED,” Insight</w:t>
      </w:r>
    </w:p>
    <w:p w14:paraId="169AF1BD" w14:textId="77777777" w:rsidR="00831AAC" w:rsidRPr="003207E8" w:rsidRDefault="00831AAC" w:rsidP="003207E8">
      <w:pPr>
        <w:pStyle w:val="Bio1stTierBullets"/>
      </w:pPr>
      <w:r w:rsidRPr="003207E8">
        <w:t>“The Right Care at the Right Time, ER Triage Improves Quality, Efficiency and Patient Satisfaction,” American College of Healthcare Executives Magazine</w:t>
      </w:r>
    </w:p>
    <w:p w14:paraId="5138A08C" w14:textId="77777777" w:rsidR="00831AAC" w:rsidRPr="00831AAC" w:rsidRDefault="00831AAC" w:rsidP="003207E8">
      <w:pPr>
        <w:pStyle w:val="Bio1stTierBullets"/>
      </w:pPr>
      <w:r w:rsidRPr="00831AAC">
        <w:t>“Downsizing? Stop the Rumor Mill Today,” Hardwired Results</w:t>
      </w:r>
    </w:p>
    <w:p w14:paraId="0474003E" w14:textId="77777777" w:rsidR="00831AAC" w:rsidRPr="00831AAC" w:rsidRDefault="00831AAC" w:rsidP="00831AAC">
      <w:pPr>
        <w:spacing w:before="120"/>
        <w:rPr>
          <w:rFonts w:ascii="Arial" w:hAnsi="Arial"/>
          <w:b/>
          <w:caps/>
          <w:color w:val="69C5F4"/>
          <w:sz w:val="24"/>
          <w:szCs w:val="26"/>
          <w:lang w:val="en-GB"/>
        </w:rPr>
      </w:pPr>
      <w:r w:rsidRPr="00831AAC">
        <w:rPr>
          <w:rFonts w:ascii="Arial" w:eastAsia="Arial" w:hAnsi="Arial"/>
          <w:color w:val="auto"/>
        </w:rPr>
        <w:br w:type="page"/>
      </w:r>
    </w:p>
    <w:p w14:paraId="7139F4C8" w14:textId="77777777" w:rsidR="00831AAC" w:rsidRPr="00831AAC" w:rsidRDefault="00831AAC" w:rsidP="003207E8">
      <w:pPr>
        <w:pStyle w:val="BioParagraphTitle"/>
      </w:pPr>
      <w:r w:rsidRPr="00831AAC">
        <w:lastRenderedPageBreak/>
        <w:t>Rounding</w:t>
      </w:r>
    </w:p>
    <w:p w14:paraId="57708794" w14:textId="77777777" w:rsidR="00831AAC" w:rsidRPr="00831AAC" w:rsidRDefault="00831AAC" w:rsidP="00831AAC">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 xml:space="preserve">Audience: </w:t>
      </w:r>
      <w:r w:rsidRPr="00831AAC">
        <w:rPr>
          <w:rFonts w:ascii="Arial" w:eastAsia="Calibri" w:hAnsi="Arial" w:cs="Arial"/>
          <w:color w:val="auto"/>
          <w:sz w:val="18"/>
          <w:szCs w:val="20"/>
          <w:lang w:val="en"/>
        </w:rPr>
        <w:t>All Healthcare Roles</w:t>
      </w:r>
    </w:p>
    <w:p w14:paraId="130E1A66" w14:textId="77777777" w:rsidR="00831AAC" w:rsidRPr="00831AAC" w:rsidRDefault="00831AAC" w:rsidP="00831AAC">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 xml:space="preserve">Focus: </w:t>
      </w:r>
      <w:r w:rsidRPr="00831AAC">
        <w:rPr>
          <w:rFonts w:ascii="Arial" w:eastAsia="Calibri" w:hAnsi="Arial" w:cs="Arial"/>
          <w:color w:val="auto"/>
          <w:sz w:val="18"/>
          <w:szCs w:val="20"/>
          <w:lang w:val="en"/>
        </w:rPr>
        <w:t>Engagement, Quality &amp; Safety, Leadership</w:t>
      </w:r>
    </w:p>
    <w:p w14:paraId="1F178888" w14:textId="77777777" w:rsidR="00831AAC" w:rsidRPr="00831AAC" w:rsidRDefault="00831AAC" w:rsidP="00831AAC">
      <w:pPr>
        <w:spacing w:after="0" w:line="288" w:lineRule="auto"/>
        <w:rPr>
          <w:rFonts w:ascii="Arial" w:eastAsia="Calibri" w:hAnsi="Arial" w:cs="Arial"/>
          <w:b/>
          <w:bCs/>
          <w:color w:val="auto"/>
          <w:sz w:val="18"/>
          <w:szCs w:val="20"/>
          <w:lang w:val="en"/>
        </w:rPr>
      </w:pPr>
    </w:p>
    <w:p w14:paraId="64DD9C33" w14:textId="77777777" w:rsidR="00831AAC" w:rsidRPr="00831AAC" w:rsidRDefault="00831AAC" w:rsidP="00831AAC">
      <w:pPr>
        <w:spacing w:after="0"/>
        <w:rPr>
          <w:rFonts w:ascii="Arial" w:eastAsia="Arial" w:hAnsi="Arial"/>
          <w:bCs/>
          <w:color w:val="auto"/>
          <w:sz w:val="18"/>
        </w:rPr>
      </w:pPr>
      <w:r w:rsidRPr="00831AAC">
        <w:rPr>
          <w:rFonts w:ascii="Arial" w:eastAsia="Arial" w:hAnsi="Arial"/>
          <w:bCs/>
          <w:color w:val="auto"/>
          <w:sz w:val="18"/>
        </w:rPr>
        <w:t>Teams will learn the best tips and tactics for rounding on employees, patients, senior leaders and departments in order to improve results.</w:t>
      </w:r>
    </w:p>
    <w:p w14:paraId="24BE45B8" w14:textId="77777777" w:rsidR="00831AAC" w:rsidRPr="00831AAC" w:rsidRDefault="00831AAC" w:rsidP="00831AAC">
      <w:pPr>
        <w:spacing w:after="0"/>
        <w:rPr>
          <w:rFonts w:ascii="Arial" w:eastAsia="Arial" w:hAnsi="Arial"/>
          <w:bCs/>
          <w:color w:val="auto"/>
          <w:sz w:val="18"/>
        </w:rPr>
      </w:pPr>
    </w:p>
    <w:p w14:paraId="32855A9E" w14:textId="77777777" w:rsidR="00831AAC" w:rsidRPr="00831AAC" w:rsidRDefault="00831AAC" w:rsidP="003207E8">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Learning Objectives:</w:t>
      </w:r>
    </w:p>
    <w:p w14:paraId="40F230C5" w14:textId="77777777" w:rsidR="00831AAC" w:rsidRPr="00831AAC" w:rsidRDefault="00831AAC" w:rsidP="003207E8">
      <w:pPr>
        <w:pStyle w:val="Bio1stTierBullets"/>
      </w:pPr>
      <w:r w:rsidRPr="00831AAC">
        <w:t>Learn key tactics for effective rounding</w:t>
      </w:r>
    </w:p>
    <w:p w14:paraId="2645D973" w14:textId="77777777" w:rsidR="00831AAC" w:rsidRPr="00831AAC" w:rsidRDefault="00831AAC" w:rsidP="003207E8">
      <w:pPr>
        <w:pStyle w:val="Bio1stTierBullets"/>
      </w:pPr>
      <w:r w:rsidRPr="00831AAC">
        <w:t>Understand the “why” behind rounding</w:t>
      </w:r>
    </w:p>
    <w:p w14:paraId="60B3C91F" w14:textId="77777777" w:rsidR="00831AAC" w:rsidRPr="00831AAC" w:rsidRDefault="00831AAC" w:rsidP="003207E8">
      <w:pPr>
        <w:pStyle w:val="Bio1stTierBullets"/>
      </w:pPr>
      <w:r w:rsidRPr="00831AAC">
        <w:t>Correlate effort with outcome</w:t>
      </w:r>
    </w:p>
    <w:p w14:paraId="4EF63633" w14:textId="77777777" w:rsidR="00831AAC" w:rsidRPr="00831AAC" w:rsidRDefault="00831AAC" w:rsidP="003207E8">
      <w:pPr>
        <w:spacing w:after="0" w:line="288" w:lineRule="auto"/>
        <w:contextualSpacing/>
        <w:rPr>
          <w:rFonts w:ascii="Arial" w:eastAsia="Calibri" w:hAnsi="Arial"/>
          <w:color w:val="auto"/>
          <w:sz w:val="18"/>
        </w:rPr>
      </w:pPr>
    </w:p>
    <w:p w14:paraId="568A1D7D" w14:textId="77777777" w:rsidR="00831AAC" w:rsidRPr="00831AAC" w:rsidRDefault="00831AAC" w:rsidP="003207E8">
      <w:pPr>
        <w:pStyle w:val="BioParagraphTitle"/>
      </w:pPr>
      <w:r w:rsidRPr="00831AAC">
        <w:t>highmiddlelow®</w:t>
      </w:r>
    </w:p>
    <w:p w14:paraId="0B9A31E2" w14:textId="77777777" w:rsidR="00831AAC" w:rsidRPr="00831AAC" w:rsidRDefault="00831AAC" w:rsidP="00831AAC">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 xml:space="preserve">Audience: </w:t>
      </w:r>
      <w:r w:rsidRPr="00831AAC">
        <w:rPr>
          <w:rFonts w:ascii="Arial" w:eastAsia="Calibri" w:hAnsi="Arial" w:cs="Arial"/>
          <w:color w:val="auto"/>
          <w:sz w:val="18"/>
          <w:szCs w:val="20"/>
          <w:lang w:val="en"/>
        </w:rPr>
        <w:t>All Healthcare Roles</w:t>
      </w:r>
    </w:p>
    <w:p w14:paraId="35786D0A" w14:textId="77777777" w:rsidR="00831AAC" w:rsidRPr="00831AAC" w:rsidRDefault="00831AAC" w:rsidP="00831AAC">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 xml:space="preserve">Focus: </w:t>
      </w:r>
      <w:r w:rsidRPr="00831AAC">
        <w:rPr>
          <w:rFonts w:ascii="Arial" w:eastAsia="Calibri" w:hAnsi="Arial" w:cs="Arial"/>
          <w:color w:val="auto"/>
          <w:sz w:val="18"/>
          <w:szCs w:val="20"/>
          <w:lang w:val="en"/>
        </w:rPr>
        <w:t>Leadership, Communication</w:t>
      </w:r>
    </w:p>
    <w:p w14:paraId="67FBEC7A" w14:textId="77777777" w:rsidR="00831AAC" w:rsidRPr="00831AAC" w:rsidRDefault="00831AAC" w:rsidP="00831AAC">
      <w:pPr>
        <w:spacing w:after="0" w:line="288" w:lineRule="auto"/>
        <w:rPr>
          <w:rFonts w:ascii="Arial" w:eastAsia="Calibri" w:hAnsi="Arial" w:cs="Arial"/>
          <w:b/>
          <w:bCs/>
          <w:color w:val="auto"/>
          <w:sz w:val="18"/>
          <w:szCs w:val="20"/>
          <w:lang w:val="en"/>
        </w:rPr>
      </w:pPr>
    </w:p>
    <w:p w14:paraId="46ABE7FA" w14:textId="77777777" w:rsidR="00831AAC" w:rsidRPr="00831AAC" w:rsidRDefault="00831AAC" w:rsidP="00831AAC">
      <w:pPr>
        <w:spacing w:after="0"/>
        <w:rPr>
          <w:rFonts w:ascii="Arial" w:eastAsia="Arial" w:hAnsi="Arial"/>
          <w:bCs/>
          <w:color w:val="auto"/>
          <w:sz w:val="18"/>
        </w:rPr>
      </w:pPr>
      <w:r w:rsidRPr="00831AAC">
        <w:rPr>
          <w:rFonts w:ascii="Arial" w:eastAsia="Arial" w:hAnsi="Arial"/>
          <w:bCs/>
          <w:color w:val="auto"/>
          <w:sz w:val="18"/>
        </w:rPr>
        <w:t>Audiences will learn how to diagnose and effectively treat our workforce to achieve the highest level of engagement and performance.</w:t>
      </w:r>
    </w:p>
    <w:p w14:paraId="4BEF2BA0" w14:textId="77777777" w:rsidR="00831AAC" w:rsidRPr="00831AAC" w:rsidRDefault="00831AAC" w:rsidP="00831AAC">
      <w:pPr>
        <w:spacing w:after="0"/>
        <w:rPr>
          <w:rFonts w:ascii="Arial" w:eastAsia="Arial" w:hAnsi="Arial"/>
          <w:bCs/>
          <w:color w:val="auto"/>
          <w:sz w:val="18"/>
        </w:rPr>
      </w:pPr>
    </w:p>
    <w:p w14:paraId="31696FBE" w14:textId="77777777" w:rsidR="00831AAC" w:rsidRPr="00831AAC" w:rsidRDefault="00831AAC" w:rsidP="003207E8">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Learning Objectives:</w:t>
      </w:r>
    </w:p>
    <w:p w14:paraId="34F0A4F7" w14:textId="77777777" w:rsidR="00831AAC" w:rsidRPr="00831AAC" w:rsidRDefault="00831AAC" w:rsidP="003207E8">
      <w:pPr>
        <w:pStyle w:val="Bio1stTierBullets"/>
      </w:pPr>
      <w:r w:rsidRPr="00831AAC">
        <w:t>Understand the difference between highmiddlelow® employees</w:t>
      </w:r>
    </w:p>
    <w:p w14:paraId="0EF56283" w14:textId="77777777" w:rsidR="00831AAC" w:rsidRPr="00831AAC" w:rsidRDefault="00831AAC" w:rsidP="003207E8">
      <w:pPr>
        <w:pStyle w:val="Bio1stTierBullets"/>
      </w:pPr>
      <w:r w:rsidRPr="00831AAC">
        <w:t>Learn how to have conversations for outcomes</w:t>
      </w:r>
    </w:p>
    <w:p w14:paraId="76D0F9B4" w14:textId="77777777" w:rsidR="00831AAC" w:rsidRPr="00831AAC" w:rsidRDefault="00831AAC" w:rsidP="003207E8">
      <w:pPr>
        <w:pStyle w:val="Bio1stTierBullets"/>
      </w:pPr>
      <w:r w:rsidRPr="00831AAC">
        <w:t>Be able to implement an annual re-recruitment</w:t>
      </w:r>
    </w:p>
    <w:p w14:paraId="0E5EABBA" w14:textId="77777777" w:rsidR="00831AAC" w:rsidRPr="00831AAC" w:rsidRDefault="00831AAC" w:rsidP="003207E8">
      <w:pPr>
        <w:spacing w:after="0" w:line="288" w:lineRule="auto"/>
        <w:contextualSpacing/>
        <w:rPr>
          <w:rFonts w:ascii="Arial" w:eastAsia="Calibri" w:hAnsi="Arial"/>
          <w:color w:val="auto"/>
          <w:sz w:val="18"/>
        </w:rPr>
      </w:pPr>
    </w:p>
    <w:p w14:paraId="60EEC8F9" w14:textId="77777777" w:rsidR="00831AAC" w:rsidRPr="00831AAC" w:rsidRDefault="00831AAC" w:rsidP="003207E8">
      <w:pPr>
        <w:pStyle w:val="BioParagraphTitle"/>
      </w:pPr>
      <w:r w:rsidRPr="00831AAC">
        <w:t xml:space="preserve">OVERVIEW 9 PRINCIPLES </w:t>
      </w:r>
    </w:p>
    <w:p w14:paraId="43A0E075" w14:textId="77777777" w:rsidR="00831AAC" w:rsidRPr="00831AAC" w:rsidRDefault="00831AAC" w:rsidP="00831AAC">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 xml:space="preserve">Audience: </w:t>
      </w:r>
      <w:r w:rsidRPr="00831AAC">
        <w:rPr>
          <w:rFonts w:ascii="Arial" w:eastAsia="Calibri" w:hAnsi="Arial" w:cs="Arial"/>
          <w:color w:val="auto"/>
          <w:sz w:val="18"/>
          <w:szCs w:val="20"/>
          <w:lang w:val="en"/>
        </w:rPr>
        <w:t>All Healthcare Roles</w:t>
      </w:r>
    </w:p>
    <w:p w14:paraId="0DCFC6D8" w14:textId="77777777" w:rsidR="00831AAC" w:rsidRPr="00831AAC" w:rsidRDefault="00831AAC" w:rsidP="00831AAC">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 xml:space="preserve">Focus: </w:t>
      </w:r>
      <w:r w:rsidRPr="00831AAC">
        <w:rPr>
          <w:rFonts w:ascii="Arial" w:eastAsia="Calibri" w:hAnsi="Arial" w:cs="Arial"/>
          <w:color w:val="auto"/>
          <w:sz w:val="18"/>
          <w:szCs w:val="20"/>
          <w:lang w:val="en"/>
        </w:rPr>
        <w:t>Leadership, Communication</w:t>
      </w:r>
    </w:p>
    <w:p w14:paraId="770BF3E1" w14:textId="77777777" w:rsidR="00831AAC" w:rsidRPr="00831AAC" w:rsidRDefault="00831AAC" w:rsidP="00831AAC">
      <w:pPr>
        <w:spacing w:before="120"/>
        <w:rPr>
          <w:rFonts w:ascii="Arial" w:eastAsia="Arial" w:hAnsi="Arial"/>
          <w:color w:val="auto"/>
        </w:rPr>
      </w:pPr>
      <w:r w:rsidRPr="00831AAC">
        <w:rPr>
          <w:rFonts w:ascii="Arial" w:eastAsia="Arial" w:hAnsi="Arial"/>
          <w:bCs/>
          <w:color w:val="auto"/>
          <w:sz w:val="18"/>
        </w:rPr>
        <w:t>Audiences will be given the opportunity to discover and understand the 9 fundamental ways to run a great business.</w:t>
      </w:r>
      <w:r w:rsidRPr="00831AAC">
        <w:rPr>
          <w:rFonts w:ascii="Arial" w:eastAsia="Arial" w:hAnsi="Arial"/>
          <w:color w:val="auto"/>
        </w:rPr>
        <w:t xml:space="preserve"> </w:t>
      </w:r>
    </w:p>
    <w:p w14:paraId="2097ED69" w14:textId="77777777" w:rsidR="00831AAC" w:rsidRPr="00831AAC" w:rsidRDefault="00831AAC" w:rsidP="003207E8">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Learning Objectives:</w:t>
      </w:r>
    </w:p>
    <w:p w14:paraId="7F7B938E" w14:textId="77777777" w:rsidR="00831AAC" w:rsidRPr="00831AAC" w:rsidRDefault="00831AAC" w:rsidP="003207E8">
      <w:pPr>
        <w:pStyle w:val="Bio1stTierBullets"/>
      </w:pPr>
      <w:r w:rsidRPr="00831AAC">
        <w:t xml:space="preserve">Understand the key tactics for leader excellence </w:t>
      </w:r>
    </w:p>
    <w:p w14:paraId="42D8BA8D" w14:textId="77777777" w:rsidR="00831AAC" w:rsidRPr="00831AAC" w:rsidRDefault="00831AAC" w:rsidP="003207E8">
      <w:pPr>
        <w:pStyle w:val="Bio1stTierBullets"/>
      </w:pPr>
      <w:r w:rsidRPr="00831AAC">
        <w:t xml:space="preserve">Improve organizational performance </w:t>
      </w:r>
    </w:p>
    <w:p w14:paraId="0F7998C1" w14:textId="77777777" w:rsidR="00831AAC" w:rsidRPr="00831AAC" w:rsidRDefault="00831AAC" w:rsidP="003207E8">
      <w:pPr>
        <w:pStyle w:val="Bio1stTierBullets"/>
      </w:pPr>
      <w:r w:rsidRPr="00831AAC">
        <w:t>Become a better and more satisfied leader</w:t>
      </w:r>
    </w:p>
    <w:p w14:paraId="20725C8C" w14:textId="77777777" w:rsidR="00831AAC" w:rsidRPr="00831AAC" w:rsidRDefault="00831AAC" w:rsidP="00831AAC">
      <w:pPr>
        <w:keepNext/>
        <w:keepLines/>
        <w:spacing w:after="0" w:line="288" w:lineRule="auto"/>
        <w:outlineLvl w:val="1"/>
        <w:rPr>
          <w:rFonts w:ascii="Arial" w:hAnsi="Arial"/>
          <w:caps/>
          <w:color w:val="00558C"/>
          <w:sz w:val="18"/>
          <w:szCs w:val="18"/>
          <w:lang w:val="en-GB"/>
        </w:rPr>
      </w:pPr>
    </w:p>
    <w:p w14:paraId="5E552652" w14:textId="77777777" w:rsidR="00831AAC" w:rsidRPr="00831AAC" w:rsidRDefault="00831AAC" w:rsidP="003207E8">
      <w:pPr>
        <w:pStyle w:val="BioParagraphTitle"/>
      </w:pPr>
      <w:r w:rsidRPr="00831AAC">
        <w:t>NURSE LEADING SUCCESS</w:t>
      </w:r>
    </w:p>
    <w:p w14:paraId="03AC123A" w14:textId="77777777" w:rsidR="00831AAC" w:rsidRPr="00831AAC" w:rsidRDefault="00831AAC" w:rsidP="00831AAC">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 xml:space="preserve">Audience: </w:t>
      </w:r>
      <w:r w:rsidRPr="00831AAC">
        <w:rPr>
          <w:rFonts w:ascii="Arial" w:eastAsia="Calibri" w:hAnsi="Arial" w:cs="Arial"/>
          <w:color w:val="auto"/>
          <w:sz w:val="18"/>
          <w:szCs w:val="20"/>
          <w:lang w:val="en"/>
        </w:rPr>
        <w:t xml:space="preserve">Nurse Leaders, Directors, Managers and Supervisor </w:t>
      </w:r>
    </w:p>
    <w:p w14:paraId="7B43E6E6" w14:textId="77777777" w:rsidR="00831AAC" w:rsidRPr="00831AAC" w:rsidRDefault="00831AAC" w:rsidP="00831AAC">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 xml:space="preserve">Focus: </w:t>
      </w:r>
      <w:r w:rsidRPr="00831AAC">
        <w:rPr>
          <w:rFonts w:ascii="Arial" w:eastAsia="Calibri" w:hAnsi="Arial" w:cs="Arial"/>
          <w:color w:val="auto"/>
          <w:sz w:val="18"/>
          <w:szCs w:val="20"/>
          <w:lang w:val="en"/>
        </w:rPr>
        <w:t>Engagement, Quality &amp; Safety, Leadership</w:t>
      </w:r>
    </w:p>
    <w:p w14:paraId="76FE0FB8" w14:textId="77777777" w:rsidR="00831AAC" w:rsidRPr="00831AAC" w:rsidRDefault="00831AAC" w:rsidP="00831AAC">
      <w:pPr>
        <w:spacing w:after="0" w:line="288" w:lineRule="auto"/>
        <w:rPr>
          <w:rFonts w:ascii="Arial" w:eastAsia="Calibri" w:hAnsi="Arial" w:cs="Arial"/>
          <w:b/>
          <w:bCs/>
          <w:color w:val="auto"/>
          <w:sz w:val="18"/>
          <w:szCs w:val="20"/>
          <w:lang w:val="en"/>
        </w:rPr>
      </w:pPr>
    </w:p>
    <w:p w14:paraId="0BAE03F4" w14:textId="77777777" w:rsidR="00831AAC" w:rsidRPr="00831AAC" w:rsidRDefault="00831AAC" w:rsidP="00831AAC">
      <w:pPr>
        <w:spacing w:after="0"/>
        <w:rPr>
          <w:rFonts w:ascii="Arial" w:eastAsia="Arial" w:hAnsi="Arial"/>
          <w:bCs/>
          <w:color w:val="auto"/>
          <w:sz w:val="18"/>
        </w:rPr>
      </w:pPr>
      <w:r w:rsidRPr="00831AAC">
        <w:rPr>
          <w:rFonts w:ascii="Arial" w:eastAsia="Arial" w:hAnsi="Arial"/>
          <w:bCs/>
          <w:color w:val="auto"/>
          <w:sz w:val="18"/>
        </w:rPr>
        <w:t xml:space="preserve">This presentation helps nurse leaders understand the impact of nursing on overall organizational success.  </w:t>
      </w:r>
    </w:p>
    <w:p w14:paraId="2DDA4FBB" w14:textId="77777777" w:rsidR="00831AAC" w:rsidRPr="00831AAC" w:rsidRDefault="00831AAC" w:rsidP="00831AAC">
      <w:pPr>
        <w:spacing w:after="0"/>
        <w:rPr>
          <w:rFonts w:ascii="Arial" w:eastAsia="Arial" w:hAnsi="Arial"/>
          <w:bCs/>
          <w:color w:val="auto"/>
          <w:sz w:val="18"/>
        </w:rPr>
      </w:pPr>
    </w:p>
    <w:p w14:paraId="2B31733B" w14:textId="77777777" w:rsidR="00831AAC" w:rsidRPr="00831AAC" w:rsidRDefault="00831AAC" w:rsidP="003207E8">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Learning Objectives:</w:t>
      </w:r>
    </w:p>
    <w:p w14:paraId="231E5E0D" w14:textId="77777777" w:rsidR="00831AAC" w:rsidRPr="00831AAC" w:rsidRDefault="00831AAC" w:rsidP="003207E8">
      <w:pPr>
        <w:pStyle w:val="Bio1stTierBullets"/>
      </w:pPr>
      <w:r w:rsidRPr="00831AAC">
        <w:t>Understand nursing’s key impact</w:t>
      </w:r>
      <w:r w:rsidRPr="00831AAC">
        <w:tab/>
      </w:r>
    </w:p>
    <w:p w14:paraId="5F0AD45D" w14:textId="77777777" w:rsidR="00831AAC" w:rsidRPr="00831AAC" w:rsidRDefault="00831AAC" w:rsidP="003207E8">
      <w:pPr>
        <w:pStyle w:val="Bio1stTierBullets"/>
      </w:pPr>
      <w:r w:rsidRPr="00831AAC">
        <w:t>Gain leadership skills for success</w:t>
      </w:r>
    </w:p>
    <w:p w14:paraId="3D81E41A" w14:textId="77777777" w:rsidR="00831AAC" w:rsidRPr="00831AAC" w:rsidRDefault="00831AAC" w:rsidP="003207E8">
      <w:pPr>
        <w:pStyle w:val="Bio1stTierBullets"/>
      </w:pPr>
      <w:r w:rsidRPr="00831AAC">
        <w:t>Learn to create non-negotiable excellence</w:t>
      </w:r>
    </w:p>
    <w:p w14:paraId="3B189E00" w14:textId="77777777" w:rsidR="00831AAC" w:rsidRPr="00831AAC" w:rsidRDefault="00831AAC" w:rsidP="003207E8">
      <w:pPr>
        <w:pStyle w:val="BodyTextSG2017"/>
      </w:pPr>
    </w:p>
    <w:p w14:paraId="3A7236B3" w14:textId="77777777" w:rsidR="00831AAC" w:rsidRPr="00831AAC" w:rsidRDefault="00831AAC" w:rsidP="003207E8">
      <w:pPr>
        <w:pStyle w:val="BioParagraphTitle"/>
      </w:pPr>
      <w:r w:rsidRPr="00831AAC">
        <w:t xml:space="preserve">COMMUNICATING FOR ENGAGEMENT AND SUCCESS </w:t>
      </w:r>
    </w:p>
    <w:p w14:paraId="4AA93C8E" w14:textId="77777777" w:rsidR="00831AAC" w:rsidRPr="00831AAC" w:rsidRDefault="00831AAC" w:rsidP="00831AAC">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 xml:space="preserve">Audience: </w:t>
      </w:r>
      <w:r w:rsidRPr="00831AAC">
        <w:rPr>
          <w:rFonts w:ascii="Arial" w:eastAsia="Calibri" w:hAnsi="Arial" w:cs="Arial"/>
          <w:color w:val="auto"/>
          <w:sz w:val="18"/>
          <w:szCs w:val="20"/>
          <w:lang w:val="en"/>
        </w:rPr>
        <w:t xml:space="preserve">All Leaders </w:t>
      </w:r>
    </w:p>
    <w:p w14:paraId="5984F105" w14:textId="77777777" w:rsidR="00831AAC" w:rsidRPr="00831AAC" w:rsidRDefault="00831AAC" w:rsidP="00831AAC">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 xml:space="preserve">Focus: </w:t>
      </w:r>
      <w:r w:rsidRPr="00831AAC">
        <w:rPr>
          <w:rFonts w:ascii="Arial" w:eastAsia="Calibri" w:hAnsi="Arial" w:cs="Arial"/>
          <w:color w:val="auto"/>
          <w:sz w:val="18"/>
          <w:szCs w:val="20"/>
          <w:lang w:val="en"/>
        </w:rPr>
        <w:t>Communication, Quality &amp; Safety, Leadership</w:t>
      </w:r>
    </w:p>
    <w:p w14:paraId="5C1F3A0F" w14:textId="77777777" w:rsidR="00831AAC" w:rsidRPr="00831AAC" w:rsidRDefault="00831AAC" w:rsidP="00831AAC">
      <w:pPr>
        <w:spacing w:after="0" w:line="288" w:lineRule="auto"/>
        <w:ind w:left="360"/>
        <w:rPr>
          <w:rFonts w:ascii="Arial" w:eastAsia="Calibri" w:hAnsi="Arial" w:cs="Arial"/>
          <w:b/>
          <w:bCs/>
          <w:color w:val="auto"/>
          <w:sz w:val="18"/>
          <w:szCs w:val="20"/>
          <w:lang w:val="en"/>
        </w:rPr>
      </w:pPr>
    </w:p>
    <w:p w14:paraId="35034B35" w14:textId="77777777" w:rsidR="00831AAC" w:rsidRPr="00831AAC" w:rsidRDefault="00831AAC" w:rsidP="00831AAC">
      <w:pPr>
        <w:spacing w:after="0"/>
        <w:rPr>
          <w:rFonts w:ascii="Arial" w:eastAsia="Arial" w:hAnsi="Arial"/>
          <w:bCs/>
          <w:color w:val="auto"/>
          <w:sz w:val="18"/>
        </w:rPr>
      </w:pPr>
      <w:r w:rsidRPr="00831AAC">
        <w:rPr>
          <w:rFonts w:ascii="Arial" w:eastAsia="Arial" w:hAnsi="Arial"/>
          <w:bCs/>
          <w:color w:val="auto"/>
          <w:sz w:val="18"/>
        </w:rPr>
        <w:t>Leaders will learn communication skills for hardwiring success and employee engagement in the workplace.</w:t>
      </w:r>
    </w:p>
    <w:p w14:paraId="5A691076" w14:textId="5E4A8C65" w:rsidR="00831AAC" w:rsidRPr="00831AAC" w:rsidRDefault="003207E8" w:rsidP="00831AAC">
      <w:pPr>
        <w:spacing w:after="0" w:line="288" w:lineRule="auto"/>
        <w:ind w:left="360"/>
        <w:rPr>
          <w:rFonts w:ascii="Arial" w:eastAsia="Calibri" w:hAnsi="Arial" w:cs="Arial"/>
          <w:b/>
          <w:bCs/>
          <w:color w:val="auto"/>
          <w:sz w:val="18"/>
          <w:szCs w:val="20"/>
          <w:lang w:val="en"/>
        </w:rPr>
      </w:pPr>
      <w:r>
        <w:rPr>
          <w:rFonts w:ascii="Arial" w:eastAsia="Calibri" w:hAnsi="Arial" w:cs="Arial"/>
          <w:b/>
          <w:bCs/>
          <w:color w:val="auto"/>
          <w:sz w:val="18"/>
          <w:szCs w:val="20"/>
          <w:lang w:val="en"/>
        </w:rPr>
        <w:br/>
      </w:r>
    </w:p>
    <w:p w14:paraId="0BA96167" w14:textId="77777777" w:rsidR="00831AAC" w:rsidRPr="00831AAC" w:rsidRDefault="00831AAC" w:rsidP="003207E8">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lastRenderedPageBreak/>
        <w:t>Learning Objectives:</w:t>
      </w:r>
    </w:p>
    <w:p w14:paraId="7C0A5A6C" w14:textId="77777777" w:rsidR="00831AAC" w:rsidRPr="00831AAC" w:rsidRDefault="00831AAC" w:rsidP="003207E8">
      <w:pPr>
        <w:pStyle w:val="Bio1stTierBullets"/>
      </w:pPr>
      <w:r w:rsidRPr="00831AAC">
        <w:t>Understand that leadership is a choice</w:t>
      </w:r>
    </w:p>
    <w:p w14:paraId="343BCF4E" w14:textId="77777777" w:rsidR="00831AAC" w:rsidRPr="00831AAC" w:rsidRDefault="00831AAC" w:rsidP="003207E8">
      <w:pPr>
        <w:pStyle w:val="Bio1stTierBullets"/>
      </w:pPr>
      <w:r w:rsidRPr="00831AAC">
        <w:t>Learn the skills that lead success</w:t>
      </w:r>
    </w:p>
    <w:p w14:paraId="758CB6BA" w14:textId="77777777" w:rsidR="00831AAC" w:rsidRPr="00831AAC" w:rsidRDefault="00831AAC" w:rsidP="003207E8">
      <w:pPr>
        <w:pStyle w:val="Bio1stTierBullets"/>
      </w:pPr>
      <w:r w:rsidRPr="00831AAC">
        <w:t xml:space="preserve">Differentiate between nature and intentional excellence </w:t>
      </w:r>
    </w:p>
    <w:p w14:paraId="022C240C" w14:textId="77777777" w:rsidR="00831AAC" w:rsidRPr="00831AAC" w:rsidRDefault="00831AAC" w:rsidP="00831AAC">
      <w:pPr>
        <w:spacing w:after="0" w:line="288" w:lineRule="auto"/>
        <w:contextualSpacing/>
        <w:rPr>
          <w:rFonts w:ascii="Arial" w:eastAsia="Calibri" w:hAnsi="Arial"/>
          <w:color w:val="auto"/>
          <w:sz w:val="18"/>
        </w:rPr>
      </w:pPr>
    </w:p>
    <w:p w14:paraId="726F81B4" w14:textId="77777777" w:rsidR="00831AAC" w:rsidRPr="00831AAC" w:rsidRDefault="00831AAC" w:rsidP="003207E8">
      <w:pPr>
        <w:pStyle w:val="BioParagraphTitle"/>
      </w:pPr>
      <w:r w:rsidRPr="00831AAC">
        <w:t xml:space="preserve">ACCOUNTABILITY </w:t>
      </w:r>
    </w:p>
    <w:p w14:paraId="3ACFC0B6" w14:textId="77777777" w:rsidR="00831AAC" w:rsidRPr="00831AAC" w:rsidRDefault="00831AAC" w:rsidP="00831AAC">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 xml:space="preserve">Audience: </w:t>
      </w:r>
      <w:r w:rsidRPr="00831AAC">
        <w:rPr>
          <w:rFonts w:ascii="Arial" w:eastAsia="Calibri" w:hAnsi="Arial" w:cs="Arial"/>
          <w:color w:val="auto"/>
          <w:sz w:val="18"/>
          <w:szCs w:val="20"/>
          <w:lang w:val="en"/>
        </w:rPr>
        <w:t xml:space="preserve">Executive Leaders </w:t>
      </w:r>
    </w:p>
    <w:p w14:paraId="4F20CEB9" w14:textId="77777777" w:rsidR="00831AAC" w:rsidRPr="00831AAC" w:rsidRDefault="00831AAC" w:rsidP="00831AAC">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 xml:space="preserve">Focus: </w:t>
      </w:r>
      <w:r w:rsidRPr="00831AAC">
        <w:rPr>
          <w:rFonts w:ascii="Arial" w:eastAsia="Calibri" w:hAnsi="Arial" w:cs="Arial"/>
          <w:color w:val="auto"/>
          <w:sz w:val="18"/>
          <w:szCs w:val="20"/>
          <w:lang w:val="en"/>
        </w:rPr>
        <w:t>Engagement, Quality &amp; Safety, Leadership</w:t>
      </w:r>
    </w:p>
    <w:p w14:paraId="38A7696C" w14:textId="77777777" w:rsidR="00831AAC" w:rsidRPr="00831AAC" w:rsidRDefault="00831AAC" w:rsidP="00831AAC">
      <w:pPr>
        <w:spacing w:after="0" w:line="288" w:lineRule="auto"/>
        <w:rPr>
          <w:rFonts w:ascii="Arial" w:eastAsia="Calibri" w:hAnsi="Arial" w:cs="Arial"/>
          <w:b/>
          <w:bCs/>
          <w:color w:val="auto"/>
          <w:sz w:val="18"/>
          <w:szCs w:val="20"/>
          <w:lang w:val="en"/>
        </w:rPr>
      </w:pPr>
    </w:p>
    <w:p w14:paraId="09842263" w14:textId="77777777" w:rsidR="00831AAC" w:rsidRPr="00831AAC" w:rsidRDefault="00831AAC" w:rsidP="00831AAC">
      <w:pPr>
        <w:spacing w:after="0"/>
        <w:rPr>
          <w:rFonts w:ascii="Arial" w:eastAsia="Arial" w:hAnsi="Arial"/>
          <w:bCs/>
          <w:color w:val="auto"/>
          <w:sz w:val="18"/>
        </w:rPr>
      </w:pPr>
      <w:r w:rsidRPr="00831AAC">
        <w:rPr>
          <w:rFonts w:ascii="Arial" w:eastAsia="Arial" w:hAnsi="Arial"/>
          <w:bCs/>
          <w:color w:val="auto"/>
          <w:sz w:val="18"/>
        </w:rPr>
        <w:t>Audiences will gain knowledge on hardwiring goals, expectations, measurement and ownership for results.</w:t>
      </w:r>
    </w:p>
    <w:p w14:paraId="2D27F4C0" w14:textId="77777777" w:rsidR="00831AAC" w:rsidRPr="00831AAC" w:rsidRDefault="00831AAC" w:rsidP="00831AAC">
      <w:pPr>
        <w:spacing w:after="0"/>
        <w:rPr>
          <w:rFonts w:ascii="Arial" w:eastAsia="Arial" w:hAnsi="Arial"/>
          <w:bCs/>
          <w:color w:val="auto"/>
          <w:sz w:val="18"/>
        </w:rPr>
      </w:pPr>
    </w:p>
    <w:p w14:paraId="70E539D8" w14:textId="77777777" w:rsidR="00831AAC" w:rsidRPr="00831AAC" w:rsidRDefault="00831AAC" w:rsidP="003207E8">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Learning Objectives:</w:t>
      </w:r>
    </w:p>
    <w:p w14:paraId="24E91A57" w14:textId="77777777" w:rsidR="00831AAC" w:rsidRPr="00831AAC" w:rsidRDefault="00831AAC" w:rsidP="003207E8">
      <w:pPr>
        <w:pStyle w:val="Bio1stTierBullets"/>
      </w:pPr>
      <w:r w:rsidRPr="00831AAC">
        <w:t xml:space="preserve">Move from wanting to getting </w:t>
      </w:r>
    </w:p>
    <w:p w14:paraId="1DA453A6" w14:textId="77777777" w:rsidR="00831AAC" w:rsidRPr="00831AAC" w:rsidRDefault="00831AAC" w:rsidP="003207E8">
      <w:pPr>
        <w:pStyle w:val="Bio1stTierBullets"/>
      </w:pPr>
      <w:r w:rsidRPr="00831AAC">
        <w:t xml:space="preserve">Appreciating measurement </w:t>
      </w:r>
    </w:p>
    <w:p w14:paraId="4429CB31" w14:textId="77777777" w:rsidR="00831AAC" w:rsidRPr="00831AAC" w:rsidRDefault="00831AAC" w:rsidP="003207E8">
      <w:pPr>
        <w:pStyle w:val="Bio1stTierBullets"/>
      </w:pPr>
      <w:r w:rsidRPr="00831AAC">
        <w:t xml:space="preserve">Non-negotiable ownership </w:t>
      </w:r>
    </w:p>
    <w:p w14:paraId="1264E002" w14:textId="77777777" w:rsidR="00831AAC" w:rsidRPr="00831AAC" w:rsidRDefault="00831AAC" w:rsidP="003207E8">
      <w:pPr>
        <w:pStyle w:val="Bio1stTierBullets"/>
      </w:pPr>
      <w:r w:rsidRPr="00831AAC">
        <w:t>Results for success</w:t>
      </w:r>
    </w:p>
    <w:p w14:paraId="6A0ABDE9" w14:textId="77777777" w:rsidR="00831AAC" w:rsidRPr="00831AAC" w:rsidRDefault="00831AAC" w:rsidP="003207E8">
      <w:pPr>
        <w:pStyle w:val="BodyTextSG2017"/>
        <w:rPr>
          <w:lang w:val="en-GB"/>
        </w:rPr>
      </w:pPr>
    </w:p>
    <w:p w14:paraId="392481CA" w14:textId="77777777" w:rsidR="00831AAC" w:rsidRPr="00831AAC" w:rsidRDefault="00831AAC" w:rsidP="003207E8">
      <w:pPr>
        <w:pStyle w:val="BioParagraphTitle"/>
      </w:pPr>
      <w:r w:rsidRPr="00831AAC">
        <w:t xml:space="preserve">Healthcare Leadership </w:t>
      </w:r>
    </w:p>
    <w:p w14:paraId="4893FCAC" w14:textId="77777777" w:rsidR="00831AAC" w:rsidRPr="00831AAC" w:rsidRDefault="00831AAC" w:rsidP="00831AAC">
      <w:pPr>
        <w:spacing w:after="0" w:line="240" w:lineRule="auto"/>
        <w:rPr>
          <w:rFonts w:ascii="Arial" w:eastAsia="Arial" w:hAnsi="Arial"/>
          <w:b/>
          <w:color w:val="auto"/>
        </w:rPr>
      </w:pPr>
      <w:r w:rsidRPr="00831AAC">
        <w:rPr>
          <w:rFonts w:ascii="Arial" w:eastAsia="Arial" w:hAnsi="Arial"/>
          <w:b/>
          <w:color w:val="auto"/>
        </w:rPr>
        <w:t xml:space="preserve">Audience: </w:t>
      </w:r>
    </w:p>
    <w:p w14:paraId="7051279A" w14:textId="77777777" w:rsidR="00831AAC" w:rsidRPr="00831AAC" w:rsidRDefault="00831AAC" w:rsidP="003207E8">
      <w:pPr>
        <w:pStyle w:val="Bio1stTierBullets"/>
      </w:pPr>
      <w:r w:rsidRPr="00831AAC">
        <w:t xml:space="preserve">Executives </w:t>
      </w:r>
    </w:p>
    <w:p w14:paraId="746925F8" w14:textId="77777777" w:rsidR="00831AAC" w:rsidRPr="00831AAC" w:rsidRDefault="00831AAC" w:rsidP="003207E8">
      <w:pPr>
        <w:pStyle w:val="Bio1stTierBullets"/>
      </w:pPr>
      <w:r w:rsidRPr="00831AAC">
        <w:t xml:space="preserve">Front line leaders </w:t>
      </w:r>
    </w:p>
    <w:p w14:paraId="00E29202" w14:textId="77777777" w:rsidR="00831AAC" w:rsidRPr="00831AAC" w:rsidRDefault="00831AAC" w:rsidP="003207E8">
      <w:pPr>
        <w:pStyle w:val="Bio1stTierBullets"/>
      </w:pPr>
      <w:r w:rsidRPr="00831AAC">
        <w:t xml:space="preserve">Physician leaders </w:t>
      </w:r>
    </w:p>
    <w:p w14:paraId="0F081465" w14:textId="77777777" w:rsidR="00831AAC" w:rsidRPr="00831AAC" w:rsidRDefault="00831AAC" w:rsidP="003207E8">
      <w:pPr>
        <w:pStyle w:val="Bio1stTierBullets"/>
      </w:pPr>
      <w:r w:rsidRPr="00831AAC">
        <w:t>Director, managers, supervisors</w:t>
      </w:r>
    </w:p>
    <w:p w14:paraId="44032CFA" w14:textId="77777777" w:rsidR="00831AAC" w:rsidRPr="00831AAC" w:rsidRDefault="00831AAC" w:rsidP="003207E8">
      <w:pPr>
        <w:pStyle w:val="Bio1stTierBullets"/>
      </w:pPr>
      <w:r w:rsidRPr="00831AAC">
        <w:t xml:space="preserve">Nurse leaders </w:t>
      </w:r>
    </w:p>
    <w:p w14:paraId="48E14055" w14:textId="77777777" w:rsidR="00831AAC" w:rsidRPr="00831AAC" w:rsidRDefault="00831AAC" w:rsidP="003207E8">
      <w:pPr>
        <w:pStyle w:val="Bio1stTierBullets"/>
      </w:pPr>
      <w:r w:rsidRPr="00831AAC">
        <w:t>Board members</w:t>
      </w:r>
    </w:p>
    <w:p w14:paraId="27AF4AE7" w14:textId="77777777" w:rsidR="003207E8" w:rsidRPr="003207E8" w:rsidRDefault="003207E8" w:rsidP="00831AAC">
      <w:pPr>
        <w:spacing w:after="0" w:line="288" w:lineRule="auto"/>
        <w:rPr>
          <w:rFonts w:ascii="Arial" w:eastAsia="Calibri" w:hAnsi="Arial" w:cs="Arial"/>
          <w:b/>
          <w:bCs/>
          <w:color w:val="auto"/>
          <w:sz w:val="18"/>
          <w:szCs w:val="20"/>
          <w:lang w:val="en"/>
        </w:rPr>
      </w:pPr>
    </w:p>
    <w:p w14:paraId="046DE662" w14:textId="10DDCA87" w:rsidR="00831AAC" w:rsidRPr="00831AAC" w:rsidRDefault="00831AAC" w:rsidP="00831AAC">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 xml:space="preserve">Focus: </w:t>
      </w:r>
    </w:p>
    <w:p w14:paraId="072BE77E" w14:textId="77777777" w:rsidR="00831AAC" w:rsidRPr="00831AAC" w:rsidRDefault="00831AAC" w:rsidP="00831AAC">
      <w:pPr>
        <w:spacing w:after="0" w:line="288" w:lineRule="auto"/>
        <w:rPr>
          <w:rFonts w:ascii="Arial" w:eastAsia="Calibri" w:hAnsi="Arial" w:cs="Arial"/>
          <w:b/>
          <w:bCs/>
          <w:color w:val="auto"/>
          <w:sz w:val="18"/>
          <w:szCs w:val="20"/>
          <w:lang w:val="en"/>
        </w:rPr>
      </w:pPr>
    </w:p>
    <w:p w14:paraId="3A5C6E7E" w14:textId="77777777" w:rsidR="00831AAC" w:rsidRPr="00831AAC" w:rsidRDefault="00831AAC" w:rsidP="00831AAC">
      <w:pPr>
        <w:spacing w:after="0"/>
        <w:rPr>
          <w:rFonts w:ascii="Arial" w:eastAsia="Arial" w:hAnsi="Arial"/>
          <w:bCs/>
          <w:color w:val="auto"/>
          <w:sz w:val="18"/>
        </w:rPr>
      </w:pPr>
      <w:r w:rsidRPr="00831AAC">
        <w:rPr>
          <w:rFonts w:ascii="Arial" w:eastAsia="Arial" w:hAnsi="Arial"/>
          <w:bCs/>
          <w:color w:val="auto"/>
          <w:sz w:val="18"/>
        </w:rPr>
        <w:t xml:space="preserve">Linda has 30+ years of leadership experience in the areas of Nursing, Healthcare Strategy, Hospital Operations and Leadership Development.  She currently serves as the President for Advocate Sherman Hospital outside of Chicago IL, and as a Consultant &amp; Speaker for the Studer Group, a division of Huron.  </w:t>
      </w:r>
    </w:p>
    <w:p w14:paraId="0707A793" w14:textId="77777777" w:rsidR="00831AAC" w:rsidRPr="00831AAC" w:rsidRDefault="00831AAC" w:rsidP="00831AAC">
      <w:pPr>
        <w:spacing w:after="0"/>
        <w:rPr>
          <w:rFonts w:ascii="Arial" w:eastAsia="Arial" w:hAnsi="Arial"/>
          <w:bCs/>
          <w:color w:val="auto"/>
          <w:sz w:val="18"/>
        </w:rPr>
      </w:pPr>
    </w:p>
    <w:p w14:paraId="4BB47709" w14:textId="77777777" w:rsidR="00831AAC" w:rsidRPr="00831AAC" w:rsidRDefault="00831AAC" w:rsidP="00831AAC">
      <w:pPr>
        <w:spacing w:after="0"/>
        <w:rPr>
          <w:rFonts w:ascii="Arial" w:eastAsia="Arial" w:hAnsi="Arial"/>
          <w:bCs/>
          <w:color w:val="auto"/>
          <w:sz w:val="18"/>
        </w:rPr>
      </w:pPr>
      <w:r w:rsidRPr="00831AAC">
        <w:rPr>
          <w:rFonts w:ascii="Arial" w:eastAsia="Arial" w:hAnsi="Arial"/>
          <w:bCs/>
          <w:color w:val="auto"/>
          <w:sz w:val="18"/>
        </w:rPr>
        <w:t xml:space="preserve">Leadership is the ability to produce results through people.  When leaders are equipped with the evidence-based techniques that work, organizational results improve. </w:t>
      </w:r>
    </w:p>
    <w:p w14:paraId="65477CCB" w14:textId="77777777" w:rsidR="00831AAC" w:rsidRPr="00831AAC" w:rsidRDefault="00831AAC" w:rsidP="00831AAC">
      <w:pPr>
        <w:spacing w:after="0"/>
        <w:rPr>
          <w:rFonts w:ascii="Arial" w:eastAsia="Arial" w:hAnsi="Arial"/>
          <w:bCs/>
          <w:color w:val="auto"/>
          <w:sz w:val="18"/>
        </w:rPr>
      </w:pPr>
    </w:p>
    <w:p w14:paraId="028B6080" w14:textId="77777777" w:rsidR="00831AAC" w:rsidRPr="00831AAC" w:rsidRDefault="00831AAC" w:rsidP="00831AAC">
      <w:pPr>
        <w:spacing w:after="0"/>
        <w:rPr>
          <w:rFonts w:ascii="Arial" w:eastAsia="Arial" w:hAnsi="Arial"/>
          <w:bCs/>
          <w:color w:val="auto"/>
          <w:sz w:val="18"/>
        </w:rPr>
      </w:pPr>
      <w:r w:rsidRPr="00831AAC">
        <w:rPr>
          <w:rFonts w:ascii="Arial" w:eastAsia="Arial" w:hAnsi="Arial"/>
          <w:bCs/>
          <w:color w:val="auto"/>
          <w:sz w:val="18"/>
        </w:rPr>
        <w:t>With a focus on employee rounding, leader expectations, accountability, goals, targets, resilience, effective communication and more, the organization can transform to provide the best patient care, create great places for employees to work and physicians to practice.</w:t>
      </w:r>
    </w:p>
    <w:p w14:paraId="3801BF6E" w14:textId="77777777" w:rsidR="00831AAC" w:rsidRPr="00831AAC" w:rsidRDefault="00831AAC" w:rsidP="00831AAC">
      <w:pPr>
        <w:spacing w:after="0"/>
        <w:rPr>
          <w:rFonts w:ascii="Arial" w:eastAsia="Arial" w:hAnsi="Arial"/>
          <w:bCs/>
          <w:color w:val="auto"/>
          <w:sz w:val="18"/>
        </w:rPr>
      </w:pPr>
    </w:p>
    <w:p w14:paraId="3619A9E4" w14:textId="77777777" w:rsidR="00831AAC" w:rsidRPr="00831AAC" w:rsidRDefault="00831AAC" w:rsidP="003207E8">
      <w:pPr>
        <w:spacing w:after="0" w:line="288" w:lineRule="auto"/>
        <w:rPr>
          <w:rFonts w:ascii="Arial" w:eastAsia="Calibri" w:hAnsi="Arial" w:cs="Arial"/>
          <w:b/>
          <w:bCs/>
          <w:color w:val="auto"/>
          <w:sz w:val="18"/>
          <w:szCs w:val="20"/>
          <w:lang w:val="en"/>
        </w:rPr>
      </w:pPr>
      <w:r w:rsidRPr="00831AAC">
        <w:rPr>
          <w:rFonts w:ascii="Arial" w:eastAsia="Calibri" w:hAnsi="Arial" w:cs="Arial"/>
          <w:b/>
          <w:bCs/>
          <w:color w:val="auto"/>
          <w:sz w:val="18"/>
          <w:szCs w:val="20"/>
          <w:lang w:val="en"/>
        </w:rPr>
        <w:t>Learning Objectives:</w:t>
      </w:r>
    </w:p>
    <w:p w14:paraId="119772E3" w14:textId="77777777" w:rsidR="00831AAC" w:rsidRPr="00831AAC" w:rsidRDefault="00831AAC" w:rsidP="003207E8">
      <w:pPr>
        <w:pStyle w:val="Bio1stTierBullets"/>
      </w:pPr>
      <w:r w:rsidRPr="00831AAC">
        <w:t xml:space="preserve">Apply new leader tactics and behaviors to improve team and organizational results. </w:t>
      </w:r>
    </w:p>
    <w:p w14:paraId="21537C48" w14:textId="77777777" w:rsidR="003207E8" w:rsidRPr="003207E8" w:rsidRDefault="00831AAC" w:rsidP="003207E8">
      <w:pPr>
        <w:pStyle w:val="Bio1stTierBullets"/>
        <w:rPr>
          <w:sz w:val="24"/>
        </w:rPr>
      </w:pPr>
      <w:r w:rsidRPr="00831AAC">
        <w:t>Identify and apply personal performance attitudes and beliefs for success.</w:t>
      </w:r>
    </w:p>
    <w:p w14:paraId="411474DC" w14:textId="77777777" w:rsidR="003207E8" w:rsidRDefault="003207E8" w:rsidP="003207E8">
      <w:pPr>
        <w:pStyle w:val="Bio1stTierBullets"/>
        <w:numPr>
          <w:ilvl w:val="0"/>
          <w:numId w:val="0"/>
        </w:numPr>
      </w:pPr>
    </w:p>
    <w:p w14:paraId="7A1F26E2" w14:textId="1AD38EA8" w:rsidR="00831AAC" w:rsidRPr="00831AAC" w:rsidRDefault="00831AAC" w:rsidP="003207E8">
      <w:pPr>
        <w:pStyle w:val="BioParagraphTitle"/>
        <w:rPr>
          <w:sz w:val="24"/>
        </w:rPr>
      </w:pPr>
      <w:r w:rsidRPr="003207E8">
        <w:t>Inspiration and Purpose</w:t>
      </w:r>
    </w:p>
    <w:p w14:paraId="1823A3B1" w14:textId="77777777" w:rsidR="00831AAC" w:rsidRPr="00831AAC" w:rsidRDefault="00831AAC" w:rsidP="003207E8">
      <w:pPr>
        <w:pStyle w:val="BodyTextSG2017"/>
      </w:pPr>
      <w:r w:rsidRPr="00831AAC">
        <w:t xml:space="preserve">Audience: </w:t>
      </w:r>
    </w:p>
    <w:p w14:paraId="2A4B6CE2" w14:textId="77777777" w:rsidR="00831AAC" w:rsidRPr="00831AAC" w:rsidRDefault="00831AAC" w:rsidP="003207E8">
      <w:pPr>
        <w:pStyle w:val="Bio1stTierBullets"/>
        <w:rPr>
          <w:lang w:val="en"/>
        </w:rPr>
      </w:pPr>
      <w:r w:rsidRPr="00831AAC">
        <w:rPr>
          <w:lang w:val="en"/>
        </w:rPr>
        <w:t xml:space="preserve">Healthcare Executives, Directors, Managers </w:t>
      </w:r>
    </w:p>
    <w:p w14:paraId="2A9CDAB1" w14:textId="77777777" w:rsidR="00831AAC" w:rsidRPr="00831AAC" w:rsidRDefault="00831AAC" w:rsidP="003207E8">
      <w:pPr>
        <w:pStyle w:val="Bio1stTierBullets"/>
        <w:rPr>
          <w:lang w:val="en"/>
        </w:rPr>
      </w:pPr>
      <w:r w:rsidRPr="00831AAC">
        <w:rPr>
          <w:lang w:val="en"/>
        </w:rPr>
        <w:t xml:space="preserve">Physicians </w:t>
      </w:r>
    </w:p>
    <w:p w14:paraId="5E7E81CE" w14:textId="77777777" w:rsidR="00831AAC" w:rsidRPr="00831AAC" w:rsidRDefault="00831AAC" w:rsidP="003207E8">
      <w:pPr>
        <w:pStyle w:val="Bio1stTierBullets"/>
        <w:rPr>
          <w:lang w:val="en"/>
        </w:rPr>
      </w:pPr>
      <w:r w:rsidRPr="00831AAC">
        <w:rPr>
          <w:lang w:val="en"/>
        </w:rPr>
        <w:t>Board of Director</w:t>
      </w:r>
    </w:p>
    <w:p w14:paraId="36469CF2" w14:textId="77777777" w:rsidR="00831AAC" w:rsidRPr="00831AAC" w:rsidRDefault="00831AAC" w:rsidP="003207E8">
      <w:pPr>
        <w:pStyle w:val="Bio1stTierBullets"/>
        <w:rPr>
          <w:lang w:val="en"/>
        </w:rPr>
      </w:pPr>
      <w:r w:rsidRPr="00831AAC">
        <w:t xml:space="preserve">Clinical frontline staff </w:t>
      </w:r>
    </w:p>
    <w:p w14:paraId="14385F9C" w14:textId="48D3EDBE" w:rsidR="003207E8" w:rsidRDefault="003207E8" w:rsidP="00831AAC">
      <w:pPr>
        <w:spacing w:after="0" w:line="288" w:lineRule="auto"/>
        <w:rPr>
          <w:rFonts w:ascii="Arial" w:eastAsia="Calibri" w:hAnsi="Arial" w:cs="Arial"/>
          <w:b/>
          <w:bCs/>
          <w:color w:val="auto"/>
          <w:sz w:val="18"/>
          <w:szCs w:val="20"/>
          <w:lang w:val="en"/>
        </w:rPr>
      </w:pPr>
    </w:p>
    <w:p w14:paraId="0554795A" w14:textId="14C037AE" w:rsidR="003207E8" w:rsidRDefault="003207E8" w:rsidP="00831AAC">
      <w:pPr>
        <w:spacing w:after="0" w:line="288" w:lineRule="auto"/>
        <w:rPr>
          <w:rFonts w:ascii="Arial" w:eastAsia="Calibri" w:hAnsi="Arial" w:cs="Arial"/>
          <w:b/>
          <w:bCs/>
          <w:color w:val="auto"/>
          <w:sz w:val="18"/>
          <w:szCs w:val="20"/>
          <w:lang w:val="en"/>
        </w:rPr>
      </w:pPr>
    </w:p>
    <w:p w14:paraId="2D24DAB7" w14:textId="77777777" w:rsidR="003207E8" w:rsidRPr="003207E8" w:rsidRDefault="003207E8" w:rsidP="00831AAC">
      <w:pPr>
        <w:spacing w:after="0" w:line="288" w:lineRule="auto"/>
        <w:rPr>
          <w:rFonts w:ascii="Arial" w:eastAsia="Calibri" w:hAnsi="Arial" w:cs="Arial"/>
          <w:b/>
          <w:bCs/>
          <w:color w:val="auto"/>
          <w:sz w:val="18"/>
          <w:szCs w:val="20"/>
          <w:lang w:val="en"/>
        </w:rPr>
      </w:pPr>
    </w:p>
    <w:p w14:paraId="4DFFB2F9" w14:textId="4224AE1D" w:rsidR="00831AAC" w:rsidRPr="003207E8" w:rsidRDefault="00831AAC" w:rsidP="003207E8">
      <w:pPr>
        <w:pStyle w:val="BodyTextSG2017"/>
        <w:rPr>
          <w:b/>
          <w:lang w:val="en"/>
        </w:rPr>
      </w:pPr>
      <w:r w:rsidRPr="003207E8">
        <w:rPr>
          <w:b/>
          <w:lang w:val="en"/>
        </w:rPr>
        <w:lastRenderedPageBreak/>
        <w:t xml:space="preserve">Focus: </w:t>
      </w:r>
    </w:p>
    <w:p w14:paraId="6581EA19" w14:textId="77777777" w:rsidR="00831AAC" w:rsidRPr="00831AAC" w:rsidRDefault="00831AAC" w:rsidP="003207E8">
      <w:pPr>
        <w:pStyle w:val="BodyTextSG2017"/>
        <w:rPr>
          <w:lang w:val="en"/>
        </w:rPr>
      </w:pPr>
    </w:p>
    <w:p w14:paraId="43FEB3A6" w14:textId="77777777" w:rsidR="00831AAC" w:rsidRPr="00831AAC" w:rsidRDefault="00831AAC" w:rsidP="003207E8">
      <w:pPr>
        <w:pStyle w:val="BodyTextSG2017"/>
        <w:rPr>
          <w:rFonts w:eastAsia="Arial"/>
        </w:rPr>
      </w:pPr>
      <w:r w:rsidRPr="00831AAC">
        <w:rPr>
          <w:rFonts w:eastAsia="Arial"/>
        </w:rPr>
        <w:t xml:space="preserve">Linda has 30+ years of leadership experience in the areas of Nursing, Healthcare Strategy, Hospital Operations and Leadership Development.  She currently serves as the President for Advocate Sherman Hospital outside of Chicago IL, and as a Consultant &amp; Speaker for the Studer Group, a division of Huron.  </w:t>
      </w:r>
    </w:p>
    <w:p w14:paraId="1D3EB6BB" w14:textId="77777777" w:rsidR="00831AAC" w:rsidRPr="00831AAC" w:rsidRDefault="00831AAC" w:rsidP="003207E8">
      <w:pPr>
        <w:pStyle w:val="BodyTextSG2017"/>
        <w:rPr>
          <w:rFonts w:eastAsia="Arial"/>
        </w:rPr>
      </w:pPr>
    </w:p>
    <w:p w14:paraId="09F4EC18" w14:textId="77777777" w:rsidR="00831AAC" w:rsidRPr="00831AAC" w:rsidRDefault="00831AAC" w:rsidP="003207E8">
      <w:pPr>
        <w:pStyle w:val="BodyTextSG2017"/>
        <w:rPr>
          <w:rFonts w:eastAsia="Arial"/>
        </w:rPr>
      </w:pPr>
      <w:r w:rsidRPr="00831AAC">
        <w:rPr>
          <w:rFonts w:eastAsia="Arial"/>
        </w:rPr>
        <w:t xml:space="preserve">Leadership makes all the difference in team and organizational performance.  </w:t>
      </w:r>
    </w:p>
    <w:p w14:paraId="14120520" w14:textId="77777777" w:rsidR="00831AAC" w:rsidRPr="00831AAC" w:rsidRDefault="00831AAC" w:rsidP="003207E8">
      <w:pPr>
        <w:pStyle w:val="BodyTextSG2017"/>
        <w:rPr>
          <w:rFonts w:eastAsia="Arial"/>
        </w:rPr>
      </w:pPr>
    </w:p>
    <w:p w14:paraId="125B5D24" w14:textId="77777777" w:rsidR="00831AAC" w:rsidRPr="00831AAC" w:rsidRDefault="00831AAC" w:rsidP="003207E8">
      <w:pPr>
        <w:pStyle w:val="BodyTextSG2017"/>
        <w:rPr>
          <w:rFonts w:eastAsia="Arial"/>
        </w:rPr>
      </w:pPr>
      <w:r w:rsidRPr="00831AAC">
        <w:rPr>
          <w:rFonts w:eastAsia="Arial"/>
        </w:rPr>
        <w:t xml:space="preserve">Learning how to harvest the talents of others, build self and team resilience, and manage communications for success, the engagement and satisfaction for all improves.  </w:t>
      </w:r>
    </w:p>
    <w:p w14:paraId="5610F09D" w14:textId="77777777" w:rsidR="00831AAC" w:rsidRPr="00831AAC" w:rsidRDefault="00831AAC" w:rsidP="003207E8">
      <w:pPr>
        <w:pStyle w:val="BodyTextSG2017"/>
        <w:rPr>
          <w:rFonts w:eastAsia="Arial"/>
        </w:rPr>
      </w:pPr>
    </w:p>
    <w:p w14:paraId="62EB9C43" w14:textId="77777777" w:rsidR="00831AAC" w:rsidRPr="003207E8" w:rsidRDefault="00831AAC" w:rsidP="003207E8">
      <w:pPr>
        <w:pStyle w:val="BodyTextSG2017"/>
        <w:rPr>
          <w:b/>
          <w:lang w:val="en"/>
        </w:rPr>
      </w:pPr>
      <w:r w:rsidRPr="003207E8">
        <w:rPr>
          <w:b/>
          <w:lang w:val="en"/>
        </w:rPr>
        <w:t>Learning Objectives:</w:t>
      </w:r>
    </w:p>
    <w:p w14:paraId="03D69F65" w14:textId="77777777" w:rsidR="00831AAC" w:rsidRPr="00831AAC" w:rsidRDefault="00831AAC" w:rsidP="003207E8">
      <w:pPr>
        <w:pStyle w:val="Bio1stTierBullets"/>
      </w:pPr>
      <w:r w:rsidRPr="00831AAC">
        <w:t xml:space="preserve">Accept the powerful influence of the leader. </w:t>
      </w:r>
    </w:p>
    <w:p w14:paraId="5BAD8C21" w14:textId="77777777" w:rsidR="00831AAC" w:rsidRPr="00831AAC" w:rsidRDefault="00831AAC" w:rsidP="003207E8">
      <w:pPr>
        <w:pStyle w:val="Bio1stTierBullets"/>
      </w:pPr>
      <w:r w:rsidRPr="00831AAC">
        <w:t xml:space="preserve">Understand which personal behaviors enhance leader success.  </w:t>
      </w:r>
    </w:p>
    <w:p w14:paraId="2E2796A9" w14:textId="3F1682C1" w:rsidR="00831AAC" w:rsidRPr="003207E8" w:rsidRDefault="00831AAC" w:rsidP="003207E8">
      <w:pPr>
        <w:pStyle w:val="Bio1stTierBullets"/>
      </w:pPr>
      <w:r w:rsidRPr="00831AAC">
        <w:t xml:space="preserve">Make the choice to lead for success.  </w:t>
      </w:r>
    </w:p>
    <w:sectPr w:rsidR="00831AAC" w:rsidRPr="003207E8" w:rsidSect="00E01259">
      <w:headerReference w:type="even" r:id="rId34"/>
      <w:headerReference w:type="default" r:id="rId35"/>
      <w:footerReference w:type="even" r:id="rId36"/>
      <w:footerReference w:type="default" r:id="rId37"/>
      <w:headerReference w:type="first" r:id="rId38"/>
      <w:footerReference w:type="first" r:id="rId39"/>
      <w:type w:val="continuous"/>
      <w:pgSz w:w="12240" w:h="15840"/>
      <w:pgMar w:top="1440" w:right="1080" w:bottom="1440" w:left="1080" w:header="446" w:footer="432"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8CC01" w14:textId="77777777" w:rsidR="00973001" w:rsidRDefault="00973001" w:rsidP="0098493D">
      <w:pPr>
        <w:spacing w:after="0" w:line="240" w:lineRule="auto"/>
      </w:pPr>
      <w:r>
        <w:separator/>
      </w:r>
    </w:p>
  </w:endnote>
  <w:endnote w:type="continuationSeparator" w:id="0">
    <w:p w14:paraId="483DADDE" w14:textId="77777777" w:rsidR="00973001" w:rsidRDefault="00973001" w:rsidP="0098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45">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8089" w14:textId="77777777" w:rsidR="00A32629" w:rsidRDefault="00A3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1D90" w14:textId="77777777" w:rsidR="00A32629" w:rsidRPr="00B96EC5" w:rsidRDefault="00A32629" w:rsidP="00A32629">
    <w:pPr>
      <w:pStyle w:val="BodyTextSG2017"/>
      <w:rPr>
        <w:rStyle w:val="Hyperlink"/>
      </w:rPr>
    </w:pPr>
    <w:bookmarkStart w:id="5" w:name="_Hlk1036067"/>
    <w:bookmarkStart w:id="6" w:name="_Hlk1036068"/>
    <w:r w:rsidRPr="00B96EC5">
      <w:rPr>
        <w:noProof/>
      </w:rPr>
      <w:drawing>
        <wp:anchor distT="0" distB="0" distL="114300" distR="114300" simplePos="0" relativeHeight="251659264" behindDoc="0" locked="0" layoutInCell="1" allowOverlap="1" wp14:anchorId="5C06002D" wp14:editId="6D41B8DA">
          <wp:simplePos x="0" y="0"/>
          <wp:positionH relativeFrom="column">
            <wp:posOffset>4530725</wp:posOffset>
          </wp:positionH>
          <wp:positionV relativeFrom="paragraph">
            <wp:posOffset>-58420</wp:posOffset>
          </wp:positionV>
          <wp:extent cx="2078990" cy="313690"/>
          <wp:effectExtent l="0" t="0" r="0" b="0"/>
          <wp:wrapSquare wrapText="bothSides"/>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a:stretch>
                    <a:fillRect/>
                  </a:stretch>
                </pic:blipFill>
                <pic:spPr>
                  <a:xfrm>
                    <a:off x="0" y="0"/>
                    <a:ext cx="2078990" cy="313690"/>
                  </a:xfrm>
                  <a:prstGeom prst="rect">
                    <a:avLst/>
                  </a:prstGeom>
                </pic:spPr>
              </pic:pic>
            </a:graphicData>
          </a:graphic>
          <wp14:sizeRelH relativeFrom="margin">
            <wp14:pctWidth>0</wp14:pctWidth>
          </wp14:sizeRelH>
          <wp14:sizeRelV relativeFrom="margin">
            <wp14:pctHeight>0</wp14:pctHeight>
          </wp14:sizeRelV>
        </wp:anchor>
      </w:drawing>
    </w:r>
    <w:r w:rsidRPr="00B96EC5">
      <w:fldChar w:fldCharType="begin"/>
    </w:r>
    <w:r w:rsidRPr="00B96EC5">
      <w:instrText xml:space="preserve"> HYPERLINK "https://www.studergroup.com/who-we-are/our-team/healthcare-speakers" </w:instrText>
    </w:r>
    <w:r w:rsidRPr="00B96EC5">
      <w:fldChar w:fldCharType="separate"/>
    </w:r>
    <w:r w:rsidRPr="00B96EC5">
      <w:t xml:space="preserve">If you would like more information on hosting one of our nationally recognized </w:t>
    </w:r>
  </w:p>
  <w:p w14:paraId="09E6F053" w14:textId="1211A6E9" w:rsidR="00A32629" w:rsidRDefault="00A32629" w:rsidP="00A32629">
    <w:pPr>
      <w:pStyle w:val="BodyTextSG2017"/>
    </w:pPr>
    <w:r w:rsidRPr="00B96EC5">
      <w:t>speakers at your organization, c</w:t>
    </w:r>
    <w:r w:rsidRPr="00A32629">
      <w:rPr>
        <w:rStyle w:val="Hyperlink"/>
        <w:color w:val="auto"/>
        <w:u w:val="none"/>
      </w:rPr>
      <w:t>all</w:t>
    </w:r>
    <w:r w:rsidRPr="00B96EC5">
      <w:t xml:space="preserve"> </w:t>
    </w:r>
    <w:r w:rsidRPr="00B96EC5">
      <w:rPr>
        <w:b/>
      </w:rPr>
      <w:t>850</w:t>
    </w:r>
    <w:r>
      <w:rPr>
        <w:b/>
      </w:rPr>
      <w:t>-</w:t>
    </w:r>
    <w:r w:rsidRPr="00B96EC5">
      <w:rPr>
        <w:b/>
      </w:rPr>
      <w:t>898</w:t>
    </w:r>
    <w:r>
      <w:rPr>
        <w:b/>
      </w:rPr>
      <w:t>-</w:t>
    </w:r>
    <w:r w:rsidRPr="00B96EC5">
      <w:rPr>
        <w:b/>
      </w:rPr>
      <w:t>3860</w:t>
    </w:r>
    <w:r w:rsidRPr="00B96EC5">
      <w:t xml:space="preserve"> or</w:t>
    </w:r>
    <w:r w:rsidRPr="00B96EC5">
      <w:rPr>
        <w:rStyle w:val="Hyperlink"/>
      </w:rPr>
      <w:t xml:space="preserve"> visit </w:t>
    </w:r>
    <w:r w:rsidRPr="00B96EC5">
      <w:rPr>
        <w:rStyle w:val="Hyperlink"/>
        <w:b/>
      </w:rPr>
      <w:t>StuderGroup.com/Speakers</w:t>
    </w:r>
    <w:r w:rsidRPr="00B96EC5">
      <w:fldChar w:fldCharType="end"/>
    </w:r>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710C" w14:textId="02122363" w:rsidR="003C3A5B" w:rsidRPr="000244A7" w:rsidRDefault="003C3A5B" w:rsidP="000244A7">
    <w:pPr>
      <w:pStyle w:val="FooterMS"/>
      <w:rPr>
        <w:color w:val="5D514E"/>
        <w:spacing w:val="-1"/>
        <w:sz w:val="11"/>
        <w:szCs w:val="11"/>
      </w:rPr>
    </w:pPr>
    <w:r>
      <w:t xml:space="preserve">© 2018 </w:t>
    </w:r>
    <w:r w:rsidRPr="00641592">
      <w:t>Huron Consulting Group Inc. and affiliates. All Rights Reserved</w:t>
    </w:r>
    <w:r>
      <w:t>. Huron is a management consulting firm and not a CPA firm, and does not provide attest services, audits, or other engagements in accordance with standards established by the AICPA or auditing standards promulgated by the Public Company Accounting Oversight Board (“PCAOB”). Huron is not a law firm; it does not offer, and is not authorized to provide, legal advice or counseling in any jurisdiction.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FCF6B" w14:textId="77777777" w:rsidR="00973001" w:rsidRDefault="00973001" w:rsidP="0098493D">
      <w:pPr>
        <w:spacing w:after="0" w:line="240" w:lineRule="auto"/>
      </w:pPr>
      <w:r>
        <w:separator/>
      </w:r>
    </w:p>
  </w:footnote>
  <w:footnote w:type="continuationSeparator" w:id="0">
    <w:p w14:paraId="2E455655" w14:textId="77777777" w:rsidR="00973001" w:rsidRDefault="00973001" w:rsidP="0098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CBDC" w14:textId="77777777" w:rsidR="00A32629" w:rsidRDefault="00A32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B4B2" w14:textId="77777777" w:rsidR="00A32629" w:rsidRDefault="00A32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9FF2" w14:textId="77777777" w:rsidR="00A32629" w:rsidRDefault="00A32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BED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9EA7CD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646F97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460EB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4B840C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11CECF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1CAB7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0ECF13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818C4D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C24FA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7C9A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23950"/>
    <w:multiLevelType w:val="hybridMultilevel"/>
    <w:tmpl w:val="01DCC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943431"/>
    <w:multiLevelType w:val="hybridMultilevel"/>
    <w:tmpl w:val="CEE85274"/>
    <w:lvl w:ilvl="0" w:tplc="C6761C06">
      <w:start w:val="1"/>
      <w:numFmt w:val="bullet"/>
      <w:lvlText w:val="–"/>
      <w:lvlJc w:val="left"/>
      <w:pPr>
        <w:ind w:left="720" w:hanging="360"/>
      </w:pPr>
      <w:rPr>
        <w:rFonts w:asciiTheme="minorHAnsi" w:hAnsiTheme="minorHAnsi" w:hint="default"/>
      </w:rPr>
    </w:lvl>
    <w:lvl w:ilvl="1" w:tplc="D20A44E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E46DA9"/>
    <w:multiLevelType w:val="hybridMultilevel"/>
    <w:tmpl w:val="748C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9C03F68"/>
    <w:multiLevelType w:val="hybridMultilevel"/>
    <w:tmpl w:val="2072FB64"/>
    <w:lvl w:ilvl="0" w:tplc="AED262EC">
      <w:start w:val="1"/>
      <w:numFmt w:val="bullet"/>
      <w:pStyle w:val="3rdTierSubBullets"/>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0B450818"/>
    <w:multiLevelType w:val="hybridMultilevel"/>
    <w:tmpl w:val="6E6E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E1E6A"/>
    <w:multiLevelType w:val="hybridMultilevel"/>
    <w:tmpl w:val="84D45124"/>
    <w:lvl w:ilvl="0" w:tplc="FD1CC3AC">
      <w:start w:val="1"/>
      <w:numFmt w:val="bullet"/>
      <w:pStyle w:val="Bullet1SG2017"/>
      <w:lvlText w:val=""/>
      <w:lvlJc w:val="left"/>
      <w:pPr>
        <w:ind w:left="720" w:hanging="360"/>
      </w:pPr>
      <w:rPr>
        <w:rFonts w:ascii="Symbol" w:hAnsi="Symbol" w:hint="default"/>
      </w:rPr>
    </w:lvl>
    <w:lvl w:ilvl="1" w:tplc="D20A44E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E236871"/>
    <w:multiLevelType w:val="hybridMultilevel"/>
    <w:tmpl w:val="7DD83BD8"/>
    <w:lvl w:ilvl="0" w:tplc="1A5EE01A">
      <w:start w:val="1"/>
      <w:numFmt w:val="bullet"/>
      <w:pStyle w:val="3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B64D2"/>
    <w:multiLevelType w:val="multilevel"/>
    <w:tmpl w:val="5F1E5D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DA5D6A"/>
    <w:multiLevelType w:val="hybridMultilevel"/>
    <w:tmpl w:val="D57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76B2E"/>
    <w:multiLevelType w:val="hybridMultilevel"/>
    <w:tmpl w:val="05FE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072C87"/>
    <w:multiLevelType w:val="multilevel"/>
    <w:tmpl w:val="18DAD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9E3416"/>
    <w:multiLevelType w:val="hybridMultilevel"/>
    <w:tmpl w:val="DA489008"/>
    <w:lvl w:ilvl="0" w:tplc="2F2ACAAC">
      <w:start w:val="1"/>
      <w:numFmt w:val="bullet"/>
      <w:lvlText w:val="•"/>
      <w:lvlJc w:val="left"/>
      <w:pPr>
        <w:tabs>
          <w:tab w:val="num" w:pos="720"/>
        </w:tabs>
        <w:ind w:left="720" w:hanging="360"/>
      </w:pPr>
      <w:rPr>
        <w:rFonts w:ascii="Arial" w:hAnsi="Arial" w:hint="default"/>
      </w:rPr>
    </w:lvl>
    <w:lvl w:ilvl="1" w:tplc="CCE2ADCC" w:tentative="1">
      <w:start w:val="1"/>
      <w:numFmt w:val="bullet"/>
      <w:lvlText w:val="•"/>
      <w:lvlJc w:val="left"/>
      <w:pPr>
        <w:tabs>
          <w:tab w:val="num" w:pos="1440"/>
        </w:tabs>
        <w:ind w:left="1440" w:hanging="360"/>
      </w:pPr>
      <w:rPr>
        <w:rFonts w:ascii="Arial" w:hAnsi="Arial" w:hint="default"/>
      </w:rPr>
    </w:lvl>
    <w:lvl w:ilvl="2" w:tplc="E8FCA344">
      <w:start w:val="1"/>
      <w:numFmt w:val="bullet"/>
      <w:lvlText w:val="•"/>
      <w:lvlJc w:val="left"/>
      <w:pPr>
        <w:tabs>
          <w:tab w:val="num" w:pos="2160"/>
        </w:tabs>
        <w:ind w:left="2160" w:hanging="360"/>
      </w:pPr>
      <w:rPr>
        <w:rFonts w:ascii="Arial" w:hAnsi="Arial" w:hint="default"/>
      </w:rPr>
    </w:lvl>
    <w:lvl w:ilvl="3" w:tplc="F9B2C014" w:tentative="1">
      <w:start w:val="1"/>
      <w:numFmt w:val="bullet"/>
      <w:lvlText w:val="•"/>
      <w:lvlJc w:val="left"/>
      <w:pPr>
        <w:tabs>
          <w:tab w:val="num" w:pos="2880"/>
        </w:tabs>
        <w:ind w:left="2880" w:hanging="360"/>
      </w:pPr>
      <w:rPr>
        <w:rFonts w:ascii="Arial" w:hAnsi="Arial" w:hint="default"/>
      </w:rPr>
    </w:lvl>
    <w:lvl w:ilvl="4" w:tplc="4A7853B8" w:tentative="1">
      <w:start w:val="1"/>
      <w:numFmt w:val="bullet"/>
      <w:lvlText w:val="•"/>
      <w:lvlJc w:val="left"/>
      <w:pPr>
        <w:tabs>
          <w:tab w:val="num" w:pos="3600"/>
        </w:tabs>
        <w:ind w:left="3600" w:hanging="360"/>
      </w:pPr>
      <w:rPr>
        <w:rFonts w:ascii="Arial" w:hAnsi="Arial" w:hint="default"/>
      </w:rPr>
    </w:lvl>
    <w:lvl w:ilvl="5" w:tplc="0F1035C0" w:tentative="1">
      <w:start w:val="1"/>
      <w:numFmt w:val="bullet"/>
      <w:lvlText w:val="•"/>
      <w:lvlJc w:val="left"/>
      <w:pPr>
        <w:tabs>
          <w:tab w:val="num" w:pos="4320"/>
        </w:tabs>
        <w:ind w:left="4320" w:hanging="360"/>
      </w:pPr>
      <w:rPr>
        <w:rFonts w:ascii="Arial" w:hAnsi="Arial" w:hint="default"/>
      </w:rPr>
    </w:lvl>
    <w:lvl w:ilvl="6" w:tplc="57B07ACA" w:tentative="1">
      <w:start w:val="1"/>
      <w:numFmt w:val="bullet"/>
      <w:lvlText w:val="•"/>
      <w:lvlJc w:val="left"/>
      <w:pPr>
        <w:tabs>
          <w:tab w:val="num" w:pos="5040"/>
        </w:tabs>
        <w:ind w:left="5040" w:hanging="360"/>
      </w:pPr>
      <w:rPr>
        <w:rFonts w:ascii="Arial" w:hAnsi="Arial" w:hint="default"/>
      </w:rPr>
    </w:lvl>
    <w:lvl w:ilvl="7" w:tplc="2676F370" w:tentative="1">
      <w:start w:val="1"/>
      <w:numFmt w:val="bullet"/>
      <w:lvlText w:val="•"/>
      <w:lvlJc w:val="left"/>
      <w:pPr>
        <w:tabs>
          <w:tab w:val="num" w:pos="5760"/>
        </w:tabs>
        <w:ind w:left="5760" w:hanging="360"/>
      </w:pPr>
      <w:rPr>
        <w:rFonts w:ascii="Arial" w:hAnsi="Arial" w:hint="default"/>
      </w:rPr>
    </w:lvl>
    <w:lvl w:ilvl="8" w:tplc="BCD6FEF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00123B"/>
    <w:multiLevelType w:val="hybridMultilevel"/>
    <w:tmpl w:val="1F84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F7304"/>
    <w:multiLevelType w:val="hybridMultilevel"/>
    <w:tmpl w:val="46FEF8E2"/>
    <w:lvl w:ilvl="0" w:tplc="6028545A">
      <w:start w:val="1"/>
      <w:numFmt w:val="bullet"/>
      <w:pStyle w:val="Bio1stTierBullets"/>
      <w:lvlText w:val="+"/>
      <w:lvlJc w:val="left"/>
      <w:pPr>
        <w:ind w:left="720" w:hanging="360"/>
      </w:pPr>
      <w:rPr>
        <w:rFonts w:asciiTheme="minorHAnsi" w:hAnsiTheme="min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562F3"/>
    <w:multiLevelType w:val="hybridMultilevel"/>
    <w:tmpl w:val="AD4EF610"/>
    <w:lvl w:ilvl="0" w:tplc="2FC4C9E6">
      <w:start w:val="1"/>
      <w:numFmt w:val="bullet"/>
      <w:lvlText w:val=""/>
      <w:lvlJc w:val="left"/>
      <w:pPr>
        <w:ind w:left="720" w:hanging="360"/>
      </w:pPr>
      <w:rPr>
        <w:rFonts w:ascii="Symbol" w:hAnsi="Symbol" w:hint="default"/>
      </w:rPr>
    </w:lvl>
    <w:lvl w:ilvl="1" w:tplc="D20A44E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B6868"/>
    <w:multiLevelType w:val="hybridMultilevel"/>
    <w:tmpl w:val="4F609CAA"/>
    <w:lvl w:ilvl="0" w:tplc="2FC4C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16765"/>
    <w:multiLevelType w:val="hybridMultilevel"/>
    <w:tmpl w:val="A844EAD2"/>
    <w:lvl w:ilvl="0" w:tplc="2FC4C9E6">
      <w:start w:val="1"/>
      <w:numFmt w:val="bullet"/>
      <w:lvlText w:val=""/>
      <w:lvlJc w:val="left"/>
      <w:pPr>
        <w:ind w:left="720" w:hanging="360"/>
      </w:pPr>
      <w:rPr>
        <w:rFonts w:ascii="Symbol" w:hAnsi="Symbol" w:hint="default"/>
      </w:rPr>
    </w:lvl>
    <w:lvl w:ilvl="1" w:tplc="D20A44E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E11FB"/>
    <w:multiLevelType w:val="hybridMultilevel"/>
    <w:tmpl w:val="F272A944"/>
    <w:lvl w:ilvl="0" w:tplc="2FC4C9E6">
      <w:start w:val="1"/>
      <w:numFmt w:val="bullet"/>
      <w:lvlText w:val=""/>
      <w:lvlJc w:val="left"/>
      <w:pPr>
        <w:ind w:left="720" w:hanging="360"/>
      </w:pPr>
      <w:rPr>
        <w:rFonts w:ascii="Symbol" w:hAnsi="Symbol" w:hint="default"/>
      </w:rPr>
    </w:lvl>
    <w:lvl w:ilvl="1" w:tplc="D20A44E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04681"/>
    <w:multiLevelType w:val="hybridMultilevel"/>
    <w:tmpl w:val="E0B2CDAE"/>
    <w:lvl w:ilvl="0" w:tplc="3266E182">
      <w:start w:val="1"/>
      <w:numFmt w:val="bullet"/>
      <w:pStyle w:val="Bio2ndTierSubBullets"/>
      <w:lvlText w:val="–"/>
      <w:lvlJc w:val="left"/>
      <w:pPr>
        <w:ind w:left="1080" w:hanging="360"/>
      </w:pPr>
      <w:rPr>
        <w:rFonts w:asciiTheme="minorHAnsi" w:hAnsiTheme="minorHAnsi" w:hint="default"/>
      </w:rPr>
    </w:lvl>
    <w:lvl w:ilvl="1" w:tplc="D20A44E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54006"/>
    <w:multiLevelType w:val="hybridMultilevel"/>
    <w:tmpl w:val="D232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B5185"/>
    <w:multiLevelType w:val="hybridMultilevel"/>
    <w:tmpl w:val="412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3665D"/>
    <w:multiLevelType w:val="hybridMultilevel"/>
    <w:tmpl w:val="752A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0"/>
  </w:num>
  <w:num w:numId="4">
    <w:abstractNumId w:val="20"/>
  </w:num>
  <w:num w:numId="5">
    <w:abstractNumId w:val="13"/>
  </w:num>
  <w:num w:numId="6">
    <w:abstractNumId w:val="32"/>
  </w:num>
  <w:num w:numId="7">
    <w:abstractNumId w:val="11"/>
  </w:num>
  <w:num w:numId="8">
    <w:abstractNumId w:val="26"/>
  </w:num>
  <w:num w:numId="9">
    <w:abstractNumId w:val="29"/>
  </w:num>
  <w:num w:numId="10">
    <w:abstractNumId w:val="28"/>
  </w:num>
  <w:num w:numId="11">
    <w:abstractNumId w:val="27"/>
  </w:num>
  <w:num w:numId="12">
    <w:abstractNumId w:val="25"/>
  </w:num>
  <w:num w:numId="13">
    <w:abstractNumId w:val="21"/>
  </w:num>
  <w:num w:numId="14">
    <w:abstractNumId w:val="12"/>
  </w:num>
  <w:num w:numId="15">
    <w:abstractNumId w:val="18"/>
  </w:num>
  <w:num w:numId="16">
    <w:abstractNumId w:val="24"/>
  </w:num>
  <w:num w:numId="17">
    <w:abstractNumId w:val="22"/>
  </w:num>
  <w:num w:numId="18">
    <w:abstractNumId w:val="15"/>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16"/>
  </w:num>
  <w:num w:numId="31">
    <w:abstractNumId w:val="19"/>
  </w:num>
  <w:num w:numId="32">
    <w:abstractNumId w:val="3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8E"/>
    <w:rsid w:val="000244A7"/>
    <w:rsid w:val="00040B03"/>
    <w:rsid w:val="000414F7"/>
    <w:rsid w:val="00073B8B"/>
    <w:rsid w:val="00081905"/>
    <w:rsid w:val="000B1967"/>
    <w:rsid w:val="000C15F7"/>
    <w:rsid w:val="000C51A4"/>
    <w:rsid w:val="000D2046"/>
    <w:rsid w:val="000E78FC"/>
    <w:rsid w:val="000F1647"/>
    <w:rsid w:val="000F56F7"/>
    <w:rsid w:val="00101660"/>
    <w:rsid w:val="00112809"/>
    <w:rsid w:val="0011434B"/>
    <w:rsid w:val="00130A4C"/>
    <w:rsid w:val="00154310"/>
    <w:rsid w:val="00174D9B"/>
    <w:rsid w:val="00175252"/>
    <w:rsid w:val="00182390"/>
    <w:rsid w:val="001B7B11"/>
    <w:rsid w:val="001C0BD0"/>
    <w:rsid w:val="001C710C"/>
    <w:rsid w:val="001C7284"/>
    <w:rsid w:val="001D5E0E"/>
    <w:rsid w:val="001D7E70"/>
    <w:rsid w:val="00200035"/>
    <w:rsid w:val="00216AA1"/>
    <w:rsid w:val="002172BF"/>
    <w:rsid w:val="00226E37"/>
    <w:rsid w:val="002352FA"/>
    <w:rsid w:val="00250B43"/>
    <w:rsid w:val="00262305"/>
    <w:rsid w:val="00262A4B"/>
    <w:rsid w:val="00273B8F"/>
    <w:rsid w:val="00276C5E"/>
    <w:rsid w:val="0028539F"/>
    <w:rsid w:val="002A21B2"/>
    <w:rsid w:val="002A34E8"/>
    <w:rsid w:val="002B00BC"/>
    <w:rsid w:val="002E423A"/>
    <w:rsid w:val="002E4B42"/>
    <w:rsid w:val="002F1012"/>
    <w:rsid w:val="002F6CE9"/>
    <w:rsid w:val="003207E8"/>
    <w:rsid w:val="003229A1"/>
    <w:rsid w:val="00331C3E"/>
    <w:rsid w:val="00341CDD"/>
    <w:rsid w:val="00344D1C"/>
    <w:rsid w:val="00352809"/>
    <w:rsid w:val="0036177B"/>
    <w:rsid w:val="003767CA"/>
    <w:rsid w:val="00394949"/>
    <w:rsid w:val="00395804"/>
    <w:rsid w:val="003A28A0"/>
    <w:rsid w:val="003C3A5B"/>
    <w:rsid w:val="003C4EEA"/>
    <w:rsid w:val="003C7154"/>
    <w:rsid w:val="003E4C2E"/>
    <w:rsid w:val="00406DEA"/>
    <w:rsid w:val="00416FED"/>
    <w:rsid w:val="004360FD"/>
    <w:rsid w:val="00447819"/>
    <w:rsid w:val="00454D10"/>
    <w:rsid w:val="004615AA"/>
    <w:rsid w:val="0046549B"/>
    <w:rsid w:val="00467197"/>
    <w:rsid w:val="00472339"/>
    <w:rsid w:val="004B6F5F"/>
    <w:rsid w:val="004B7496"/>
    <w:rsid w:val="00512654"/>
    <w:rsid w:val="005218E3"/>
    <w:rsid w:val="005273C5"/>
    <w:rsid w:val="00541799"/>
    <w:rsid w:val="00547757"/>
    <w:rsid w:val="005616CC"/>
    <w:rsid w:val="00572F8E"/>
    <w:rsid w:val="0057362C"/>
    <w:rsid w:val="005777FD"/>
    <w:rsid w:val="005B4341"/>
    <w:rsid w:val="005B6615"/>
    <w:rsid w:val="005C6EE8"/>
    <w:rsid w:val="006138E4"/>
    <w:rsid w:val="0065331E"/>
    <w:rsid w:val="006726FA"/>
    <w:rsid w:val="0069208A"/>
    <w:rsid w:val="00693066"/>
    <w:rsid w:val="006A2272"/>
    <w:rsid w:val="006A447E"/>
    <w:rsid w:val="006D557E"/>
    <w:rsid w:val="006D7261"/>
    <w:rsid w:val="006E326B"/>
    <w:rsid w:val="006E56F3"/>
    <w:rsid w:val="006E56F7"/>
    <w:rsid w:val="0071122B"/>
    <w:rsid w:val="00720866"/>
    <w:rsid w:val="00735D95"/>
    <w:rsid w:val="00756BBA"/>
    <w:rsid w:val="00761740"/>
    <w:rsid w:val="00763F0B"/>
    <w:rsid w:val="00765583"/>
    <w:rsid w:val="00787C1E"/>
    <w:rsid w:val="007B0A3E"/>
    <w:rsid w:val="007C2228"/>
    <w:rsid w:val="007C2DD9"/>
    <w:rsid w:val="007D478B"/>
    <w:rsid w:val="007D5B2C"/>
    <w:rsid w:val="007D696C"/>
    <w:rsid w:val="007E16CD"/>
    <w:rsid w:val="008004CE"/>
    <w:rsid w:val="00803A8F"/>
    <w:rsid w:val="00813FEF"/>
    <w:rsid w:val="00822CDE"/>
    <w:rsid w:val="00831AAC"/>
    <w:rsid w:val="008572B2"/>
    <w:rsid w:val="00871C9B"/>
    <w:rsid w:val="00877BC9"/>
    <w:rsid w:val="0088457D"/>
    <w:rsid w:val="008C0D56"/>
    <w:rsid w:val="008C66B7"/>
    <w:rsid w:val="008D2EF1"/>
    <w:rsid w:val="008E67D7"/>
    <w:rsid w:val="008E7A28"/>
    <w:rsid w:val="009136EF"/>
    <w:rsid w:val="00925693"/>
    <w:rsid w:val="00932298"/>
    <w:rsid w:val="0094507C"/>
    <w:rsid w:val="00952616"/>
    <w:rsid w:val="009616EB"/>
    <w:rsid w:val="00973001"/>
    <w:rsid w:val="0097304E"/>
    <w:rsid w:val="0098493D"/>
    <w:rsid w:val="009A01AC"/>
    <w:rsid w:val="009B51AA"/>
    <w:rsid w:val="009C4748"/>
    <w:rsid w:val="009D3E76"/>
    <w:rsid w:val="009E0129"/>
    <w:rsid w:val="009E1CF2"/>
    <w:rsid w:val="009E5C68"/>
    <w:rsid w:val="009F0417"/>
    <w:rsid w:val="009F44B5"/>
    <w:rsid w:val="009F553F"/>
    <w:rsid w:val="00A06AB2"/>
    <w:rsid w:val="00A117FC"/>
    <w:rsid w:val="00A32629"/>
    <w:rsid w:val="00A544BF"/>
    <w:rsid w:val="00A667AC"/>
    <w:rsid w:val="00A83AD3"/>
    <w:rsid w:val="00AA7D62"/>
    <w:rsid w:val="00AB18A1"/>
    <w:rsid w:val="00AB2DB7"/>
    <w:rsid w:val="00AD0BAA"/>
    <w:rsid w:val="00B16022"/>
    <w:rsid w:val="00B50172"/>
    <w:rsid w:val="00B534EC"/>
    <w:rsid w:val="00B5498D"/>
    <w:rsid w:val="00B608D3"/>
    <w:rsid w:val="00B661F0"/>
    <w:rsid w:val="00B9129D"/>
    <w:rsid w:val="00B933F3"/>
    <w:rsid w:val="00BA13C9"/>
    <w:rsid w:val="00BD2F4B"/>
    <w:rsid w:val="00BE50AB"/>
    <w:rsid w:val="00BF4963"/>
    <w:rsid w:val="00C03825"/>
    <w:rsid w:val="00C17AD7"/>
    <w:rsid w:val="00C22914"/>
    <w:rsid w:val="00C263A5"/>
    <w:rsid w:val="00C3216F"/>
    <w:rsid w:val="00C4185A"/>
    <w:rsid w:val="00C444E8"/>
    <w:rsid w:val="00C4585F"/>
    <w:rsid w:val="00C5670C"/>
    <w:rsid w:val="00C9098E"/>
    <w:rsid w:val="00C91F1E"/>
    <w:rsid w:val="00CA642E"/>
    <w:rsid w:val="00CB25B7"/>
    <w:rsid w:val="00CC39B7"/>
    <w:rsid w:val="00CD0DF9"/>
    <w:rsid w:val="00D1194F"/>
    <w:rsid w:val="00D21530"/>
    <w:rsid w:val="00D356DD"/>
    <w:rsid w:val="00D42B91"/>
    <w:rsid w:val="00D55204"/>
    <w:rsid w:val="00D738FC"/>
    <w:rsid w:val="00D9384B"/>
    <w:rsid w:val="00D97FC2"/>
    <w:rsid w:val="00DB69F8"/>
    <w:rsid w:val="00DD6BD4"/>
    <w:rsid w:val="00E01259"/>
    <w:rsid w:val="00E242CF"/>
    <w:rsid w:val="00E3247B"/>
    <w:rsid w:val="00E37A53"/>
    <w:rsid w:val="00E42AD6"/>
    <w:rsid w:val="00E5334F"/>
    <w:rsid w:val="00E702B6"/>
    <w:rsid w:val="00E73614"/>
    <w:rsid w:val="00E94007"/>
    <w:rsid w:val="00E94964"/>
    <w:rsid w:val="00EA3C9F"/>
    <w:rsid w:val="00EB04B2"/>
    <w:rsid w:val="00EB5300"/>
    <w:rsid w:val="00EB7D1C"/>
    <w:rsid w:val="00ED3034"/>
    <w:rsid w:val="00EF4631"/>
    <w:rsid w:val="00EF6B3A"/>
    <w:rsid w:val="00F35968"/>
    <w:rsid w:val="00F4082E"/>
    <w:rsid w:val="00F43D44"/>
    <w:rsid w:val="00F47B50"/>
    <w:rsid w:val="00F95F65"/>
    <w:rsid w:val="00FA1B47"/>
    <w:rsid w:val="00FA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903A"/>
  <w15:docId w15:val="{6364DE0B-D3CC-4348-A4F7-25038377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CB25B7"/>
    <w:pPr>
      <w:spacing w:after="120"/>
    </w:pPr>
    <w:rPr>
      <w:rFonts w:ascii="Arial Narrow" w:eastAsia="Times New Roman" w:hAnsi="Arial Narrow" w:cs="Times New Roman"/>
      <w:color w:val="000000" w:themeColor="text1"/>
      <w:sz w:val="20"/>
    </w:rPr>
  </w:style>
  <w:style w:type="paragraph" w:styleId="Heading1">
    <w:name w:val="heading 1"/>
    <w:basedOn w:val="Normal"/>
    <w:next w:val="Normal"/>
    <w:link w:val="Heading1Char"/>
    <w:uiPriority w:val="9"/>
    <w:rsid w:val="006E56F7"/>
    <w:pPr>
      <w:keepNext/>
      <w:keepLines/>
      <w:spacing w:before="480" w:after="0"/>
      <w:outlineLvl w:val="0"/>
    </w:pPr>
    <w:rPr>
      <w:rFonts w:asciiTheme="majorHAnsi" w:eastAsiaTheme="majorEastAsia" w:hAnsiTheme="majorHAnsi" w:cstheme="majorBidi"/>
      <w:b/>
      <w:bCs/>
      <w:color w:val="00558C" w:themeColor="text2"/>
      <w:sz w:val="28"/>
      <w:szCs w:val="28"/>
    </w:rPr>
  </w:style>
  <w:style w:type="paragraph" w:styleId="Heading2">
    <w:name w:val="heading 2"/>
    <w:basedOn w:val="Normal"/>
    <w:next w:val="Normal"/>
    <w:link w:val="Heading2Char"/>
    <w:uiPriority w:val="9"/>
    <w:semiHidden/>
    <w:unhideWhenUsed/>
    <w:rsid w:val="00E3247B"/>
    <w:pPr>
      <w:keepNext/>
      <w:keepLines/>
      <w:spacing w:before="200" w:after="0"/>
      <w:outlineLvl w:val="1"/>
    </w:pPr>
    <w:rPr>
      <w:rFonts w:asciiTheme="majorHAnsi" w:eastAsiaTheme="majorEastAsia" w:hAnsiTheme="majorHAnsi" w:cstheme="majorBidi"/>
      <w:b/>
      <w:bCs/>
      <w:color w:val="E56A54" w:themeColor="accent1"/>
      <w:sz w:val="26"/>
      <w:szCs w:val="26"/>
    </w:rPr>
  </w:style>
  <w:style w:type="paragraph" w:styleId="Heading3">
    <w:name w:val="heading 3"/>
    <w:basedOn w:val="Normal"/>
    <w:next w:val="Normal"/>
    <w:link w:val="Heading3Char"/>
    <w:uiPriority w:val="9"/>
    <w:semiHidden/>
    <w:unhideWhenUsed/>
    <w:qFormat/>
    <w:rsid w:val="006E56F3"/>
    <w:pPr>
      <w:keepNext/>
      <w:keepLines/>
      <w:spacing w:before="40" w:after="0"/>
      <w:outlineLvl w:val="2"/>
    </w:pPr>
    <w:rPr>
      <w:rFonts w:asciiTheme="majorHAnsi" w:eastAsiaTheme="majorEastAsia" w:hAnsiTheme="majorHAnsi" w:cstheme="majorBidi"/>
      <w:color w:val="87251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 Hyperlink"/>
    <w:uiPriority w:val="99"/>
    <w:unhideWhenUsed/>
    <w:rsid w:val="006E56F7"/>
    <w:rPr>
      <w:color w:val="71C5E8" w:themeColor="accent5"/>
      <w:u w:val="single"/>
    </w:rPr>
  </w:style>
  <w:style w:type="paragraph" w:styleId="Header">
    <w:name w:val="header"/>
    <w:basedOn w:val="Normal"/>
    <w:link w:val="HeaderChar"/>
    <w:uiPriority w:val="99"/>
    <w:unhideWhenUsed/>
    <w:rsid w:val="0098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3D"/>
  </w:style>
  <w:style w:type="character" w:customStyle="1" w:styleId="Heading2Char">
    <w:name w:val="Heading 2 Char"/>
    <w:basedOn w:val="DefaultParagraphFont"/>
    <w:link w:val="Heading2"/>
    <w:uiPriority w:val="9"/>
    <w:semiHidden/>
    <w:rsid w:val="00E3247B"/>
    <w:rPr>
      <w:rFonts w:asciiTheme="majorHAnsi" w:eastAsiaTheme="majorEastAsia" w:hAnsiTheme="majorHAnsi" w:cstheme="majorBidi"/>
      <w:b/>
      <w:bCs/>
      <w:color w:val="E56A54" w:themeColor="accent1"/>
      <w:sz w:val="26"/>
      <w:szCs w:val="26"/>
    </w:rPr>
  </w:style>
  <w:style w:type="paragraph" w:styleId="Footer">
    <w:name w:val="footer"/>
    <w:basedOn w:val="Normal"/>
    <w:link w:val="FooterChar"/>
    <w:uiPriority w:val="99"/>
    <w:unhideWhenUsed/>
    <w:rsid w:val="00541799"/>
    <w:pPr>
      <w:tabs>
        <w:tab w:val="center" w:pos="4680"/>
        <w:tab w:val="right" w:pos="9360"/>
      </w:tabs>
      <w:spacing w:after="0" w:line="240" w:lineRule="auto"/>
    </w:pPr>
  </w:style>
  <w:style w:type="paragraph" w:customStyle="1" w:styleId="2BodyCopy">
    <w:name w:val="* 2 Body Copy"/>
    <w:rsid w:val="007C2DD9"/>
    <w:pPr>
      <w:spacing w:after="0" w:line="288" w:lineRule="auto"/>
    </w:pPr>
    <w:rPr>
      <w:rFonts w:ascii="Arial" w:hAnsi="Arial"/>
      <w:color w:val="000000" w:themeColor="text1"/>
      <w:sz w:val="20"/>
    </w:rPr>
  </w:style>
  <w:style w:type="paragraph" w:customStyle="1" w:styleId="ProposalTitle">
    <w:name w:val="* Proposal Title"/>
    <w:rsid w:val="00BF4963"/>
    <w:pPr>
      <w:spacing w:after="120" w:line="240" w:lineRule="auto"/>
    </w:pPr>
    <w:rPr>
      <w:rFonts w:ascii="Arial" w:hAnsi="Arial"/>
      <w:caps/>
      <w:color w:val="FFFFFF" w:themeColor="background1"/>
      <w:sz w:val="96"/>
    </w:rPr>
  </w:style>
  <w:style w:type="paragraph" w:customStyle="1" w:styleId="CoverPage-ClientName">
    <w:name w:val="Cover Page - Client Name"/>
    <w:rsid w:val="00BF4963"/>
    <w:pPr>
      <w:spacing w:after="120" w:line="240" w:lineRule="auto"/>
    </w:pPr>
    <w:rPr>
      <w:rFonts w:ascii="Arial" w:hAnsi="Arial"/>
      <w:color w:val="FFFFFF" w:themeColor="background1"/>
      <w:sz w:val="36"/>
    </w:rPr>
  </w:style>
  <w:style w:type="paragraph" w:customStyle="1" w:styleId="CoverPage-Date">
    <w:name w:val="Cover Page - Date"/>
    <w:rsid w:val="008E7A28"/>
    <w:pPr>
      <w:spacing w:after="0" w:line="240" w:lineRule="auto"/>
    </w:pPr>
    <w:rPr>
      <w:rFonts w:ascii="Arial" w:hAnsi="Arial"/>
      <w:color w:val="FFFFFF" w:themeColor="background1"/>
      <w:sz w:val="20"/>
    </w:rPr>
  </w:style>
  <w:style w:type="paragraph" w:styleId="BalloonText">
    <w:name w:val="Balloon Text"/>
    <w:basedOn w:val="Normal"/>
    <w:link w:val="BalloonTextChar"/>
    <w:uiPriority w:val="99"/>
    <w:semiHidden/>
    <w:unhideWhenUsed/>
    <w:rsid w:val="00BF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63"/>
    <w:rPr>
      <w:rFonts w:ascii="Tahoma" w:hAnsi="Tahoma" w:cs="Tahoma"/>
      <w:sz w:val="16"/>
      <w:szCs w:val="16"/>
    </w:rPr>
  </w:style>
  <w:style w:type="paragraph" w:customStyle="1" w:styleId="CoverPage-Sub">
    <w:name w:val="Cover Page - Sub"/>
    <w:rsid w:val="005C6EE8"/>
    <w:pPr>
      <w:spacing w:before="240" w:after="0" w:line="288" w:lineRule="auto"/>
    </w:pPr>
    <w:rPr>
      <w:rFonts w:ascii="Arial" w:hAnsi="Arial"/>
      <w:caps/>
      <w:color w:val="E56A54" w:themeColor="accent1"/>
      <w:sz w:val="24"/>
    </w:rPr>
  </w:style>
  <w:style w:type="paragraph" w:customStyle="1" w:styleId="Cover-Text">
    <w:name w:val="Cover - Text"/>
    <w:rsid w:val="0071122B"/>
    <w:pPr>
      <w:spacing w:after="0"/>
    </w:pPr>
    <w:rPr>
      <w:rFonts w:ascii="Arial" w:hAnsi="Arial"/>
      <w:color w:val="FFFFFF" w:themeColor="background1"/>
      <w:sz w:val="20"/>
    </w:rPr>
  </w:style>
  <w:style w:type="paragraph" w:customStyle="1" w:styleId="Header1">
    <w:name w:val="* Header 1"/>
    <w:uiPriority w:val="1"/>
    <w:rsid w:val="00803A8F"/>
    <w:pPr>
      <w:spacing w:after="0"/>
      <w:jc w:val="right"/>
    </w:pPr>
    <w:rPr>
      <w:rFonts w:ascii="Arial" w:hAnsi="Arial"/>
      <w:color w:val="71C5E8" w:themeColor="accent5"/>
      <w:sz w:val="20"/>
    </w:rPr>
  </w:style>
  <w:style w:type="paragraph" w:customStyle="1" w:styleId="Header2">
    <w:name w:val="* Header 2"/>
    <w:uiPriority w:val="1"/>
    <w:rsid w:val="0098493D"/>
    <w:pPr>
      <w:jc w:val="right"/>
    </w:pPr>
    <w:rPr>
      <w:rFonts w:ascii="Arial" w:hAnsi="Arial"/>
      <w:b/>
      <w:color w:val="00558C" w:themeColor="text2"/>
      <w:sz w:val="20"/>
    </w:rPr>
  </w:style>
  <w:style w:type="paragraph" w:customStyle="1" w:styleId="FooterPageNum">
    <w:name w:val="* Footer Page Num"/>
    <w:rsid w:val="005616CC"/>
    <w:pPr>
      <w:spacing w:after="0" w:line="240" w:lineRule="auto"/>
      <w:jc w:val="right"/>
    </w:pPr>
    <w:rPr>
      <w:rFonts w:ascii="Arial" w:hAnsi="Arial"/>
      <w:color w:val="000000" w:themeColor="text1"/>
      <w:sz w:val="18"/>
    </w:rPr>
  </w:style>
  <w:style w:type="paragraph" w:customStyle="1" w:styleId="5Heading1">
    <w:name w:val="* 5 Heading 1"/>
    <w:basedOn w:val="Heading1"/>
    <w:rsid w:val="006E56F3"/>
    <w:pPr>
      <w:pageBreakBefore/>
      <w:spacing w:line="288" w:lineRule="auto"/>
    </w:pPr>
    <w:rPr>
      <w:rFonts w:ascii="Arial Narrow" w:hAnsi="Arial Narrow"/>
      <w:sz w:val="48"/>
    </w:rPr>
  </w:style>
  <w:style w:type="paragraph" w:customStyle="1" w:styleId="BodyCopyitalic">
    <w:name w:val="*Body Copy italic"/>
    <w:rsid w:val="00226E37"/>
    <w:pPr>
      <w:spacing w:before="120" w:after="120"/>
    </w:pPr>
    <w:rPr>
      <w:rFonts w:ascii="Arial" w:hAnsi="Arial"/>
      <w:i/>
      <w:color w:val="000000" w:themeColor="text1"/>
      <w:sz w:val="20"/>
    </w:rPr>
  </w:style>
  <w:style w:type="paragraph" w:customStyle="1" w:styleId="BodyCopyNoSpaceAfter">
    <w:name w:val="* Body Copy No Space After"/>
    <w:rsid w:val="00352809"/>
    <w:pPr>
      <w:spacing w:after="0"/>
    </w:pPr>
    <w:rPr>
      <w:rFonts w:ascii="Arial" w:hAnsi="Arial"/>
      <w:color w:val="000000" w:themeColor="text1"/>
      <w:sz w:val="20"/>
    </w:rPr>
  </w:style>
  <w:style w:type="paragraph" w:styleId="TOC1">
    <w:name w:val="toc 1"/>
    <w:aliases w:val="* TOC 1"/>
    <w:link w:val="TOC1Char"/>
    <w:autoRedefine/>
    <w:uiPriority w:val="39"/>
    <w:unhideWhenUsed/>
    <w:rsid w:val="00216AA1"/>
    <w:pPr>
      <w:tabs>
        <w:tab w:val="left" w:pos="340"/>
        <w:tab w:val="right" w:pos="9360"/>
      </w:tabs>
      <w:spacing w:before="120" w:after="0"/>
    </w:pPr>
    <w:rPr>
      <w:rFonts w:ascii="Arial" w:hAnsi="Arial" w:cstheme="minorHAnsi"/>
      <w:b/>
      <w:caps/>
      <w:noProof/>
      <w:color w:val="00558C" w:themeColor="text2"/>
      <w:sz w:val="24"/>
      <w:lang w:val="en"/>
    </w:rPr>
  </w:style>
  <w:style w:type="paragraph" w:styleId="TOC2">
    <w:name w:val="toc 2"/>
    <w:aliases w:val="* TOC 2"/>
    <w:link w:val="TOC2Char"/>
    <w:uiPriority w:val="39"/>
    <w:unhideWhenUsed/>
    <w:rsid w:val="00454D10"/>
    <w:pPr>
      <w:spacing w:before="120" w:after="0"/>
      <w:ind w:left="200"/>
    </w:pPr>
    <w:rPr>
      <w:rFonts w:ascii="Arial" w:hAnsi="Arial" w:cstheme="minorHAnsi"/>
      <w:smallCaps/>
    </w:rPr>
  </w:style>
  <w:style w:type="character" w:customStyle="1" w:styleId="TOC1Char">
    <w:name w:val="TOC 1 Char"/>
    <w:aliases w:val="* TOC 1 Char"/>
    <w:basedOn w:val="DefaultParagraphFont"/>
    <w:link w:val="TOC1"/>
    <w:uiPriority w:val="39"/>
    <w:rsid w:val="00216AA1"/>
    <w:rPr>
      <w:rFonts w:ascii="Arial" w:hAnsi="Arial" w:cstheme="minorHAnsi"/>
      <w:b/>
      <w:caps/>
      <w:noProof/>
      <w:color w:val="00558C" w:themeColor="text2"/>
      <w:sz w:val="24"/>
      <w:lang w:val="en"/>
    </w:rPr>
  </w:style>
  <w:style w:type="character" w:customStyle="1" w:styleId="TOC2Char">
    <w:name w:val="TOC 2 Char"/>
    <w:aliases w:val="* TOC 2 Char"/>
    <w:basedOn w:val="DefaultParagraphFont"/>
    <w:link w:val="TOC2"/>
    <w:uiPriority w:val="39"/>
    <w:rsid w:val="00454D10"/>
    <w:rPr>
      <w:rFonts w:ascii="Arial" w:hAnsi="Arial" w:cstheme="minorHAnsi"/>
      <w:smallCaps/>
    </w:rPr>
  </w:style>
  <w:style w:type="paragraph" w:customStyle="1" w:styleId="8SubSubHeading">
    <w:name w:val="* 8 Sub Sub Heading"/>
    <w:rsid w:val="007C2DD9"/>
    <w:pPr>
      <w:spacing w:before="120" w:after="120" w:line="288" w:lineRule="auto"/>
    </w:pPr>
    <w:rPr>
      <w:rFonts w:ascii="Arial" w:hAnsi="Arial"/>
      <w:b/>
      <w:color w:val="000000" w:themeColor="text1"/>
      <w:sz w:val="20"/>
    </w:rPr>
  </w:style>
  <w:style w:type="paragraph" w:customStyle="1" w:styleId="3BulletedList">
    <w:name w:val="* 3 Bulleted List"/>
    <w:rsid w:val="007C2DD9"/>
    <w:pPr>
      <w:numPr>
        <w:numId w:val="1"/>
      </w:numPr>
      <w:spacing w:after="0" w:line="288" w:lineRule="auto"/>
      <w:ind w:left="576" w:hanging="288"/>
    </w:pPr>
    <w:rPr>
      <w:rFonts w:ascii="Arial" w:hAnsi="Arial"/>
      <w:color w:val="000000" w:themeColor="text1"/>
      <w:sz w:val="20"/>
    </w:rPr>
  </w:style>
  <w:style w:type="character" w:customStyle="1" w:styleId="FooterChar">
    <w:name w:val="Footer Char"/>
    <w:basedOn w:val="DefaultParagraphFont"/>
    <w:link w:val="Footer"/>
    <w:uiPriority w:val="99"/>
    <w:rsid w:val="00541799"/>
  </w:style>
  <w:style w:type="paragraph" w:customStyle="1" w:styleId="7Headinglevel3">
    <w:name w:val="* 7 Heading level 3"/>
    <w:basedOn w:val="Heading3"/>
    <w:rsid w:val="00803A8F"/>
    <w:pPr>
      <w:spacing w:line="288" w:lineRule="auto"/>
    </w:pPr>
    <w:rPr>
      <w:rFonts w:ascii="Arial Narrow" w:hAnsi="Arial Narrow"/>
      <w:caps/>
      <w:color w:val="71C5E8" w:themeColor="accent5"/>
    </w:rPr>
  </w:style>
  <w:style w:type="paragraph" w:customStyle="1" w:styleId="6HeadingLevel2">
    <w:name w:val="* 6 Heading Level 2"/>
    <w:basedOn w:val="Heading2"/>
    <w:rsid w:val="006E56F3"/>
    <w:pPr>
      <w:spacing w:before="0" w:line="288" w:lineRule="auto"/>
    </w:pPr>
    <w:rPr>
      <w:rFonts w:ascii="Arial Narrow" w:hAnsi="Arial Narrow"/>
      <w:color w:val="00558C" w:themeColor="text2"/>
      <w:sz w:val="32"/>
    </w:rPr>
  </w:style>
  <w:style w:type="paragraph" w:customStyle="1" w:styleId="3rdTierSubBullets">
    <w:name w:val="* 3rd Tier Sub Bullets"/>
    <w:next w:val="Bio2ndTierSubBullets"/>
    <w:rsid w:val="003C3A5B"/>
    <w:pPr>
      <w:numPr>
        <w:numId w:val="2"/>
      </w:numPr>
      <w:spacing w:after="0" w:line="288" w:lineRule="auto"/>
      <w:ind w:left="1771" w:hanging="331"/>
    </w:pPr>
    <w:rPr>
      <w:rFonts w:ascii="Arial" w:hAnsi="Arial"/>
      <w:color w:val="000000" w:themeColor="text1"/>
      <w:sz w:val="20"/>
    </w:rPr>
  </w:style>
  <w:style w:type="paragraph" w:customStyle="1" w:styleId="1RfxQuestion">
    <w:name w:val="* 1 Rfx Question"/>
    <w:rsid w:val="007C2DD9"/>
    <w:pPr>
      <w:shd w:val="clear" w:color="auto" w:fill="EBEBEB"/>
      <w:spacing w:before="120" w:after="120" w:line="288" w:lineRule="auto"/>
    </w:pPr>
    <w:rPr>
      <w:rFonts w:ascii="Arial" w:hAnsi="Arial"/>
      <w:b/>
      <w:caps/>
      <w:color w:val="00558C" w:themeColor="text2"/>
      <w:sz w:val="20"/>
    </w:rPr>
  </w:style>
  <w:style w:type="paragraph" w:customStyle="1" w:styleId="9ParagraphTitleCaption">
    <w:name w:val="* 9 Paragraph Title Caption"/>
    <w:rsid w:val="00130A4C"/>
    <w:pPr>
      <w:spacing w:after="0" w:line="288" w:lineRule="auto"/>
    </w:pPr>
    <w:rPr>
      <w:rFonts w:ascii="Arial" w:hAnsi="Arial"/>
      <w:b/>
      <w:color w:val="00558C" w:themeColor="text2"/>
      <w:sz w:val="20"/>
    </w:rPr>
  </w:style>
  <w:style w:type="paragraph" w:customStyle="1" w:styleId="TableofContentsHeading">
    <w:name w:val="* Table of Contents Heading"/>
    <w:rsid w:val="005616CC"/>
    <w:pPr>
      <w:spacing w:before="240" w:after="120"/>
    </w:pPr>
    <w:rPr>
      <w:rFonts w:ascii="Arial" w:hAnsi="Arial" w:cstheme="minorHAnsi"/>
      <w:b/>
      <w:bCs/>
      <w:caps/>
      <w:noProof/>
      <w:color w:val="00558C"/>
      <w:sz w:val="36"/>
      <w:szCs w:val="20"/>
      <w:lang w:val="en"/>
    </w:rPr>
  </w:style>
  <w:style w:type="character" w:customStyle="1" w:styleId="Heading1Char">
    <w:name w:val="Heading 1 Char"/>
    <w:basedOn w:val="DefaultParagraphFont"/>
    <w:link w:val="Heading1"/>
    <w:uiPriority w:val="9"/>
    <w:rsid w:val="006E56F7"/>
    <w:rPr>
      <w:rFonts w:asciiTheme="majorHAnsi" w:eastAsiaTheme="majorEastAsia" w:hAnsiTheme="majorHAnsi" w:cstheme="majorBidi"/>
      <w:b/>
      <w:bCs/>
      <w:color w:val="00558C" w:themeColor="text2"/>
      <w:sz w:val="28"/>
      <w:szCs w:val="28"/>
    </w:rPr>
  </w:style>
  <w:style w:type="paragraph" w:customStyle="1" w:styleId="91Bioname">
    <w:name w:val="* 91 Bio name"/>
    <w:uiPriority w:val="1"/>
    <w:rsid w:val="001C0BD0"/>
    <w:pPr>
      <w:spacing w:before="480" w:after="240"/>
    </w:pPr>
    <w:rPr>
      <w:rFonts w:ascii="Arial" w:hAnsi="Arial"/>
      <w:b/>
      <w:color w:val="00558C" w:themeColor="text2"/>
      <w:sz w:val="48"/>
    </w:rPr>
  </w:style>
  <w:style w:type="paragraph" w:customStyle="1" w:styleId="92BioTitle">
    <w:name w:val="* 92 Bio Title"/>
    <w:basedOn w:val="91Bioname"/>
    <w:uiPriority w:val="1"/>
    <w:rsid w:val="001C0BD0"/>
    <w:pPr>
      <w:spacing w:before="0" w:after="0"/>
    </w:pPr>
    <w:rPr>
      <w:caps/>
      <w:color w:val="425563"/>
      <w:sz w:val="20"/>
    </w:rPr>
  </w:style>
  <w:style w:type="paragraph" w:customStyle="1" w:styleId="FooterMS">
    <w:name w:val="* Footer MS"/>
    <w:link w:val="FooterMSChar"/>
    <w:uiPriority w:val="1"/>
    <w:qFormat/>
    <w:rsid w:val="000244A7"/>
    <w:pPr>
      <w:spacing w:before="120" w:after="120"/>
    </w:pPr>
    <w:rPr>
      <w:rFonts w:ascii="Arial" w:hAnsi="Arial"/>
      <w:color w:val="929292"/>
      <w:sz w:val="15"/>
    </w:rPr>
  </w:style>
  <w:style w:type="character" w:customStyle="1" w:styleId="FooterMSChar">
    <w:name w:val="* Footer MS Char"/>
    <w:basedOn w:val="DefaultParagraphFont"/>
    <w:link w:val="FooterMS"/>
    <w:uiPriority w:val="1"/>
    <w:rsid w:val="00DD6BD4"/>
    <w:rPr>
      <w:rFonts w:ascii="Arial" w:hAnsi="Arial"/>
      <w:color w:val="929292"/>
      <w:sz w:val="15"/>
    </w:rPr>
  </w:style>
  <w:style w:type="paragraph" w:customStyle="1" w:styleId="backpage">
    <w:name w:val="back page"/>
    <w:rsid w:val="000244A7"/>
    <w:pPr>
      <w:jc w:val="center"/>
    </w:pPr>
    <w:rPr>
      <w:rFonts w:ascii="Arial" w:hAnsi="Arial"/>
      <w:color w:val="00558C" w:themeColor="text2"/>
      <w:sz w:val="32"/>
    </w:rPr>
  </w:style>
  <w:style w:type="character" w:styleId="CommentReference">
    <w:name w:val="annotation reference"/>
    <w:aliases w:val="cr,Used by Word to flag author queries"/>
    <w:uiPriority w:val="99"/>
    <w:rsid w:val="00C9098E"/>
    <w:rPr>
      <w:sz w:val="16"/>
      <w:szCs w:val="16"/>
    </w:rPr>
  </w:style>
  <w:style w:type="paragraph" w:styleId="CommentText">
    <w:name w:val="annotation text"/>
    <w:aliases w:val="ct,Used by Word for text of author queries"/>
    <w:basedOn w:val="Normal"/>
    <w:link w:val="CommentTextChar"/>
    <w:uiPriority w:val="99"/>
    <w:unhideWhenUsed/>
    <w:rsid w:val="00C9098E"/>
    <w:pPr>
      <w:spacing w:before="120" w:after="60" w:line="240" w:lineRule="auto"/>
    </w:pPr>
    <w:rPr>
      <w:rFonts w:ascii="Arial" w:eastAsia="Calibri" w:hAnsi="Arial"/>
      <w:szCs w:val="20"/>
    </w:rPr>
  </w:style>
  <w:style w:type="character" w:customStyle="1" w:styleId="CommentTextChar">
    <w:name w:val="Comment Text Char"/>
    <w:aliases w:val="ct Char,Used by Word for text of author queries Char"/>
    <w:basedOn w:val="DefaultParagraphFont"/>
    <w:link w:val="CommentText"/>
    <w:uiPriority w:val="99"/>
    <w:rsid w:val="00C9098E"/>
    <w:rPr>
      <w:rFonts w:ascii="Arial" w:eastAsia="Calibri" w:hAnsi="Arial" w:cs="Times New Roman"/>
      <w:color w:val="000000" w:themeColor="text1"/>
      <w:sz w:val="20"/>
      <w:szCs w:val="20"/>
    </w:rPr>
  </w:style>
  <w:style w:type="table" w:customStyle="1" w:styleId="LightShading-Accent1271">
    <w:name w:val="Light Shading - Accent 1271"/>
    <w:basedOn w:val="TableNormal"/>
    <w:uiPriority w:val="60"/>
    <w:rsid w:val="00C9098E"/>
    <w:pPr>
      <w:spacing w:after="0" w:line="240" w:lineRule="auto"/>
    </w:pPr>
    <w:rPr>
      <w:rFonts w:ascii="Calibri" w:eastAsia="Calibri" w:hAnsi="Calibri" w:cs="Times New Roman"/>
      <w:sz w:val="20"/>
      <w:szCs w:val="20"/>
    </w:rPr>
    <w:tblPr>
      <w:tblStyleRowBandSize w:val="1"/>
      <w:tblStyleColBandSize w:val="1"/>
      <w:tblInd w:w="72" w:type="dxa"/>
      <w:tblBorders>
        <w:bottom w:val="single" w:sz="8" w:space="0" w:color="4F81BD"/>
        <w:insideH w:val="single" w:sz="4" w:space="0" w:color="8DB3E2"/>
      </w:tblBorders>
      <w:tblCellMar>
        <w:top w:w="43" w:type="dxa"/>
        <w:left w:w="43" w:type="dxa"/>
        <w:bottom w:w="43" w:type="dxa"/>
        <w:right w:w="43" w:type="dxa"/>
      </w:tblCellMar>
    </w:tblPr>
    <w:tblStylePr w:type="firstRow">
      <w:pPr>
        <w:spacing w:before="0" w:after="0" w:line="240" w:lineRule="auto"/>
      </w:pPr>
      <w:rPr>
        <w:b/>
        <w:bCs/>
        <w:color w:val="FFFFFF"/>
      </w:rPr>
      <w:tblPr/>
      <w:tcPr>
        <w:tcBorders>
          <w:bottom w:val="nil"/>
        </w:tcBorders>
        <w:shd w:val="clear" w:color="auto" w:fill="1F497D"/>
      </w:tcPr>
    </w:tblStylePr>
    <w:tblStylePr w:type="lastRow">
      <w:pPr>
        <w:spacing w:before="0" w:after="0" w:line="240" w:lineRule="auto"/>
      </w:pPr>
      <w:rPr>
        <w:b w:val="0"/>
        <w:bCs/>
      </w:rPr>
      <w:tblPr/>
      <w:tcPr>
        <w:tcBorders>
          <w:top w:val="single" w:sz="4" w:space="0" w:color="8DB3E2"/>
          <w:left w:val="nil"/>
          <w:bottom w:val="single" w:sz="8" w:space="0" w:color="4F81BD"/>
          <w:right w:val="nil"/>
          <w:insideH w:val="nil"/>
          <w:insideV w:val="nil"/>
        </w:tcBorders>
      </w:tcPr>
    </w:tblStylePr>
    <w:tblStylePr w:type="firstCol">
      <w:rPr>
        <w:b w:val="0"/>
        <w:bCs/>
      </w:rPr>
      <w:tblPr/>
      <w:tcPr>
        <w:tcBorders>
          <w:top w:val="nil"/>
        </w:tcBorders>
      </w:tcPr>
    </w:tblStylePr>
    <w:tblStylePr w:type="lastCol">
      <w:rPr>
        <w:b/>
        <w:bCs/>
      </w:rPr>
      <w:tblPr/>
      <w:tcPr>
        <w:tcBorders>
          <w:top w:val="nil"/>
        </w:tcBorders>
      </w:tcPr>
    </w:tblStylePr>
    <w:tblStylePr w:type="band1Vert">
      <w:tblPr/>
      <w:tcPr>
        <w:tcBorders>
          <w:top w:val="nil"/>
          <w:left w:val="nil"/>
          <w:right w:val="nil"/>
          <w:insideH w:val="nil"/>
          <w:insideV w:val="nil"/>
        </w:tcBorders>
        <w:shd w:val="clear" w:color="auto" w:fill="D3DFEE"/>
      </w:tcPr>
    </w:tblStylePr>
    <w:tblStylePr w:type="band2Vert">
      <w:tblPr/>
      <w:tcPr>
        <w:tcBorders>
          <w:top w:val="single" w:sz="4" w:space="0" w:color="8DB3E2"/>
        </w:tcBorders>
      </w:tcPr>
    </w:tblStylePr>
    <w:tblStylePr w:type="band1Horz">
      <w:tblPr/>
      <w:tcPr>
        <w:tcBorders>
          <w:top w:val="nil"/>
          <w:left w:val="nil"/>
          <w:right w:val="nil"/>
          <w:insideH w:val="nil"/>
          <w:insideV w:val="nil"/>
        </w:tcBorders>
        <w:shd w:val="clear" w:color="auto" w:fill="D3DFEE"/>
      </w:tcPr>
    </w:tblStylePr>
    <w:tblStylePr w:type="band2Horz">
      <w:tblPr/>
      <w:tcPr>
        <w:tcBorders>
          <w:top w:val="nil"/>
        </w:tcBorders>
      </w:tcPr>
    </w:tblStylePr>
  </w:style>
  <w:style w:type="table" w:styleId="TableGrid">
    <w:name w:val="Table Grid"/>
    <w:basedOn w:val="TableNormal"/>
    <w:uiPriority w:val="59"/>
    <w:unhideWhenUsed/>
    <w:rsid w:val="0022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NumMSChar">
    <w:name w:val="Heading 1 Num MS Char"/>
    <w:basedOn w:val="DefaultParagraphFont"/>
    <w:link w:val="Heading1NumMS"/>
    <w:locked/>
    <w:rsid w:val="00925693"/>
    <w:rPr>
      <w:rFonts w:ascii="Arial" w:eastAsia="Times New Roman" w:hAnsi="Arial" w:cs="Times New Roman"/>
      <w:b/>
      <w:bCs/>
      <w:color w:val="00558C"/>
      <w:spacing w:val="-4"/>
      <w:sz w:val="48"/>
      <w:szCs w:val="48"/>
      <w:lang w:val="en"/>
    </w:rPr>
  </w:style>
  <w:style w:type="paragraph" w:customStyle="1" w:styleId="Heading1NumMS">
    <w:name w:val="Heading 1 Num MS"/>
    <w:basedOn w:val="Heading1"/>
    <w:next w:val="Normal"/>
    <w:link w:val="Heading1NumMSChar"/>
    <w:rsid w:val="00925693"/>
    <w:pPr>
      <w:pageBreakBefore/>
      <w:spacing w:before="0" w:line="288" w:lineRule="auto"/>
    </w:pPr>
    <w:rPr>
      <w:rFonts w:ascii="Arial" w:eastAsia="Times New Roman" w:hAnsi="Arial" w:cs="Times New Roman"/>
      <w:color w:val="00558C"/>
      <w:spacing w:val="-4"/>
      <w:sz w:val="48"/>
      <w:szCs w:val="48"/>
      <w:lang w:val="en"/>
    </w:rPr>
  </w:style>
  <w:style w:type="paragraph" w:customStyle="1" w:styleId="BioBodyCopy">
    <w:name w:val="Bio Body Copy"/>
    <w:uiPriority w:val="1"/>
    <w:rsid w:val="007C2DD9"/>
    <w:pPr>
      <w:spacing w:after="0" w:line="288" w:lineRule="auto"/>
    </w:pPr>
    <w:rPr>
      <w:rFonts w:ascii="Arial" w:eastAsia="Calibri" w:hAnsi="Arial" w:cstheme="minorHAnsi"/>
      <w:bCs/>
      <w:sz w:val="18"/>
      <w:szCs w:val="20"/>
      <w:lang w:val="en"/>
    </w:rPr>
  </w:style>
  <w:style w:type="paragraph" w:customStyle="1" w:styleId="Body-nospace">
    <w:name w:val="Body - no space"/>
    <w:basedOn w:val="BioBodyCopy"/>
    <w:rsid w:val="00925693"/>
  </w:style>
  <w:style w:type="character" w:customStyle="1" w:styleId="Heading2NumMSChar">
    <w:name w:val="Heading 2 Num MS Char"/>
    <w:basedOn w:val="DefaultParagraphFont"/>
    <w:link w:val="Heading2NumMS"/>
    <w:locked/>
    <w:rsid w:val="008C66B7"/>
    <w:rPr>
      <w:rFonts w:ascii="Arial" w:eastAsia="Helvetica" w:hAnsi="Arial" w:cs="Times New Roman"/>
      <w:b/>
      <w:bCs/>
      <w:color w:val="00558C"/>
      <w:sz w:val="32"/>
      <w:szCs w:val="26"/>
      <w:lang w:val="en-GB" w:bidi="en-US"/>
    </w:rPr>
  </w:style>
  <w:style w:type="paragraph" w:customStyle="1" w:styleId="Heading2NumMS">
    <w:name w:val="Heading 2 Num MS"/>
    <w:basedOn w:val="Normal"/>
    <w:next w:val="Normal"/>
    <w:link w:val="Heading2NumMSChar"/>
    <w:rsid w:val="008C66B7"/>
    <w:pPr>
      <w:keepNext/>
      <w:spacing w:after="0" w:line="288" w:lineRule="auto"/>
      <w:outlineLvl w:val="1"/>
    </w:pPr>
    <w:rPr>
      <w:rFonts w:ascii="Arial" w:eastAsia="Helvetica" w:hAnsi="Arial"/>
      <w:b/>
      <w:bCs/>
      <w:color w:val="00558C"/>
      <w:sz w:val="32"/>
      <w:szCs w:val="26"/>
      <w:lang w:val="en-GB" w:bidi="en-US"/>
    </w:rPr>
  </w:style>
  <w:style w:type="character" w:customStyle="1" w:styleId="ProposalTitleCoverPageChar">
    <w:name w:val="Proposal Title Cover Page Char"/>
    <w:basedOn w:val="DefaultParagraphFont"/>
    <w:link w:val="ProposalTitleCoverPage"/>
    <w:locked/>
    <w:rsid w:val="00174D9B"/>
    <w:rPr>
      <w:rFonts w:ascii="Arial Narrow" w:hAnsi="Arial Narrow"/>
      <w:caps/>
      <w:color w:val="FFFFFF"/>
      <w:sz w:val="96"/>
      <w:szCs w:val="72"/>
    </w:rPr>
  </w:style>
  <w:style w:type="paragraph" w:customStyle="1" w:styleId="ProposalTitleCoverPage">
    <w:name w:val="Proposal Title Cover Page"/>
    <w:basedOn w:val="Normal"/>
    <w:link w:val="ProposalTitleCoverPageChar"/>
    <w:rsid w:val="00174D9B"/>
    <w:pPr>
      <w:adjustRightInd w:val="0"/>
      <w:spacing w:after="0" w:line="240" w:lineRule="auto"/>
    </w:pPr>
    <w:rPr>
      <w:rFonts w:eastAsiaTheme="minorHAnsi" w:cstheme="minorBidi"/>
      <w:caps/>
      <w:color w:val="FFFFFF"/>
      <w:sz w:val="96"/>
      <w:szCs w:val="72"/>
    </w:rPr>
  </w:style>
  <w:style w:type="character" w:styleId="Mention">
    <w:name w:val="Mention"/>
    <w:basedOn w:val="DefaultParagraphFont"/>
    <w:uiPriority w:val="99"/>
    <w:semiHidden/>
    <w:unhideWhenUsed/>
    <w:rsid w:val="00174D9B"/>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CA642E"/>
    <w:pPr>
      <w:spacing w:before="0" w:after="120"/>
    </w:pPr>
    <w:rPr>
      <w:rFonts w:ascii="Arial Narrow" w:eastAsia="Times New Roman" w:hAnsi="Arial Narrow"/>
      <w:b/>
      <w:bCs/>
    </w:rPr>
  </w:style>
  <w:style w:type="character" w:customStyle="1" w:styleId="CommentSubjectChar">
    <w:name w:val="Comment Subject Char"/>
    <w:basedOn w:val="CommentTextChar"/>
    <w:link w:val="CommentSubject"/>
    <w:uiPriority w:val="99"/>
    <w:semiHidden/>
    <w:rsid w:val="00CA642E"/>
    <w:rPr>
      <w:rFonts w:ascii="Arial Narrow" w:eastAsia="Times New Roman" w:hAnsi="Arial Narrow" w:cs="Times New Roman"/>
      <w:b/>
      <w:bCs/>
      <w:color w:val="000000" w:themeColor="text1"/>
      <w:sz w:val="20"/>
      <w:szCs w:val="20"/>
    </w:rPr>
  </w:style>
  <w:style w:type="paragraph" w:customStyle="1" w:styleId="BodyCopy">
    <w:name w:val="Body Copy"/>
    <w:rsid w:val="00130A4C"/>
    <w:pPr>
      <w:spacing w:after="0" w:line="288" w:lineRule="auto"/>
    </w:pPr>
    <w:rPr>
      <w:rFonts w:ascii="Arial" w:eastAsia="Calibri" w:hAnsi="Arial" w:cs="Arial"/>
      <w:bCs/>
      <w:sz w:val="20"/>
      <w:szCs w:val="20"/>
      <w:lang w:val="en"/>
    </w:rPr>
  </w:style>
  <w:style w:type="character" w:customStyle="1" w:styleId="Heading3Char">
    <w:name w:val="Heading 3 Char"/>
    <w:basedOn w:val="DefaultParagraphFont"/>
    <w:link w:val="Heading3"/>
    <w:uiPriority w:val="9"/>
    <w:semiHidden/>
    <w:rsid w:val="006E56F3"/>
    <w:rPr>
      <w:rFonts w:asciiTheme="majorHAnsi" w:eastAsiaTheme="majorEastAsia" w:hAnsiTheme="majorHAnsi" w:cstheme="majorBidi"/>
      <w:color w:val="872514" w:themeColor="accent1" w:themeShade="7F"/>
      <w:sz w:val="24"/>
      <w:szCs w:val="24"/>
    </w:rPr>
  </w:style>
  <w:style w:type="table" w:customStyle="1" w:styleId="LightList-Accent11">
    <w:name w:val="Light List - Accent 11"/>
    <w:basedOn w:val="TableNormal"/>
    <w:next w:val="LightList-Accent1"/>
    <w:uiPriority w:val="61"/>
    <w:rsid w:val="00073B8B"/>
    <w:pPr>
      <w:spacing w:after="0" w:line="240" w:lineRule="auto"/>
    </w:pPr>
    <w:tblPr>
      <w:tblStyleRowBandSize w:val="1"/>
      <w:tblStyleColBandSize w:val="1"/>
      <w:tblBorders>
        <w:top w:val="single" w:sz="8" w:space="0" w:color="69C5F4"/>
        <w:left w:val="single" w:sz="8" w:space="0" w:color="69C5F4"/>
        <w:bottom w:val="single" w:sz="8" w:space="0" w:color="69C5F4"/>
        <w:right w:val="single" w:sz="8" w:space="0" w:color="69C5F4"/>
      </w:tblBorders>
    </w:tblPr>
    <w:tblStylePr w:type="firstRow">
      <w:pPr>
        <w:spacing w:before="0" w:after="0" w:line="240" w:lineRule="auto"/>
      </w:pPr>
      <w:rPr>
        <w:b/>
        <w:bCs/>
        <w:color w:val="FFFFFF"/>
      </w:rPr>
      <w:tblPr/>
      <w:tcPr>
        <w:shd w:val="clear" w:color="auto" w:fill="69C5F4"/>
      </w:tcPr>
    </w:tblStylePr>
    <w:tblStylePr w:type="lastRow">
      <w:pPr>
        <w:spacing w:before="0" w:after="0" w:line="240" w:lineRule="auto"/>
      </w:pPr>
      <w:rPr>
        <w:b/>
        <w:bCs/>
      </w:rPr>
      <w:tblPr/>
      <w:tcPr>
        <w:tcBorders>
          <w:top w:val="double" w:sz="6" w:space="0" w:color="69C5F4"/>
          <w:left w:val="single" w:sz="8" w:space="0" w:color="69C5F4"/>
          <w:bottom w:val="single" w:sz="8" w:space="0" w:color="69C5F4"/>
          <w:right w:val="single" w:sz="8" w:space="0" w:color="69C5F4"/>
        </w:tcBorders>
      </w:tcPr>
    </w:tblStylePr>
    <w:tblStylePr w:type="firstCol">
      <w:rPr>
        <w:b/>
        <w:bCs/>
      </w:rPr>
    </w:tblStylePr>
    <w:tblStylePr w:type="lastCol">
      <w:rPr>
        <w:b/>
        <w:bCs/>
      </w:rPr>
    </w:tblStylePr>
    <w:tblStylePr w:type="band1Vert">
      <w:tblPr/>
      <w:tcPr>
        <w:tcBorders>
          <w:top w:val="single" w:sz="8" w:space="0" w:color="69C5F4"/>
          <w:left w:val="single" w:sz="8" w:space="0" w:color="69C5F4"/>
          <w:bottom w:val="single" w:sz="8" w:space="0" w:color="69C5F4"/>
          <w:right w:val="single" w:sz="8" w:space="0" w:color="69C5F4"/>
        </w:tcBorders>
      </w:tcPr>
    </w:tblStylePr>
    <w:tblStylePr w:type="band1Horz">
      <w:tblPr/>
      <w:tcPr>
        <w:tcBorders>
          <w:top w:val="single" w:sz="8" w:space="0" w:color="69C5F4"/>
          <w:left w:val="single" w:sz="8" w:space="0" w:color="69C5F4"/>
          <w:bottom w:val="single" w:sz="8" w:space="0" w:color="69C5F4"/>
          <w:right w:val="single" w:sz="8" w:space="0" w:color="69C5F4"/>
        </w:tcBorders>
      </w:tcPr>
    </w:tblStylePr>
  </w:style>
  <w:style w:type="table" w:styleId="LightList-Accent1">
    <w:name w:val="Light List Accent 1"/>
    <w:basedOn w:val="TableNormal"/>
    <w:uiPriority w:val="61"/>
    <w:semiHidden/>
    <w:unhideWhenUsed/>
    <w:rsid w:val="00073B8B"/>
    <w:pPr>
      <w:spacing w:after="0" w:line="240" w:lineRule="auto"/>
    </w:pPr>
    <w:tblPr>
      <w:tblStyleRowBandSize w:val="1"/>
      <w:tblStyleColBandSize w:val="1"/>
      <w:tblBorders>
        <w:top w:val="single" w:sz="8" w:space="0" w:color="E56A54" w:themeColor="accent1"/>
        <w:left w:val="single" w:sz="8" w:space="0" w:color="E56A54" w:themeColor="accent1"/>
        <w:bottom w:val="single" w:sz="8" w:space="0" w:color="E56A54" w:themeColor="accent1"/>
        <w:right w:val="single" w:sz="8" w:space="0" w:color="E56A54" w:themeColor="accent1"/>
      </w:tblBorders>
    </w:tblPr>
    <w:tblStylePr w:type="firstRow">
      <w:pPr>
        <w:spacing w:before="0" w:after="0" w:line="240" w:lineRule="auto"/>
      </w:pPr>
      <w:rPr>
        <w:b/>
        <w:bCs/>
        <w:color w:val="FFFFFF" w:themeColor="background1"/>
      </w:rPr>
      <w:tblPr/>
      <w:tcPr>
        <w:shd w:val="clear" w:color="auto" w:fill="E56A54" w:themeFill="accent1"/>
      </w:tcPr>
    </w:tblStylePr>
    <w:tblStylePr w:type="lastRow">
      <w:pPr>
        <w:spacing w:before="0" w:after="0" w:line="240" w:lineRule="auto"/>
      </w:pPr>
      <w:rPr>
        <w:b/>
        <w:bCs/>
      </w:rPr>
      <w:tblPr/>
      <w:tcPr>
        <w:tcBorders>
          <w:top w:val="double" w:sz="6" w:space="0" w:color="E56A54" w:themeColor="accent1"/>
          <w:left w:val="single" w:sz="8" w:space="0" w:color="E56A54" w:themeColor="accent1"/>
          <w:bottom w:val="single" w:sz="8" w:space="0" w:color="E56A54" w:themeColor="accent1"/>
          <w:right w:val="single" w:sz="8" w:space="0" w:color="E56A54" w:themeColor="accent1"/>
        </w:tcBorders>
      </w:tcPr>
    </w:tblStylePr>
    <w:tblStylePr w:type="firstCol">
      <w:rPr>
        <w:b/>
        <w:bCs/>
      </w:rPr>
    </w:tblStylePr>
    <w:tblStylePr w:type="lastCol">
      <w:rPr>
        <w:b/>
        <w:bCs/>
      </w:rPr>
    </w:tblStylePr>
    <w:tblStylePr w:type="band1Vert">
      <w:tblPr/>
      <w:tcPr>
        <w:tcBorders>
          <w:top w:val="single" w:sz="8" w:space="0" w:color="E56A54" w:themeColor="accent1"/>
          <w:left w:val="single" w:sz="8" w:space="0" w:color="E56A54" w:themeColor="accent1"/>
          <w:bottom w:val="single" w:sz="8" w:space="0" w:color="E56A54" w:themeColor="accent1"/>
          <w:right w:val="single" w:sz="8" w:space="0" w:color="E56A54" w:themeColor="accent1"/>
        </w:tcBorders>
      </w:tcPr>
    </w:tblStylePr>
    <w:tblStylePr w:type="band1Horz">
      <w:tblPr/>
      <w:tcPr>
        <w:tcBorders>
          <w:top w:val="single" w:sz="8" w:space="0" w:color="E56A54" w:themeColor="accent1"/>
          <w:left w:val="single" w:sz="8" w:space="0" w:color="E56A54" w:themeColor="accent1"/>
          <w:bottom w:val="single" w:sz="8" w:space="0" w:color="E56A54" w:themeColor="accent1"/>
          <w:right w:val="single" w:sz="8" w:space="0" w:color="E56A54" w:themeColor="accent1"/>
        </w:tcBorders>
      </w:tcPr>
    </w:tblStylePr>
  </w:style>
  <w:style w:type="table" w:customStyle="1" w:styleId="LightShading-Accent12">
    <w:name w:val="Light Shading - Accent 12"/>
    <w:basedOn w:val="TableNormal"/>
    <w:uiPriority w:val="60"/>
    <w:rsid w:val="00C22914"/>
    <w:pPr>
      <w:spacing w:before="120" w:after="0" w:line="240" w:lineRule="auto"/>
    </w:pPr>
    <w:rPr>
      <w:rFonts w:ascii="Arial" w:eastAsia="Calibri" w:hAnsi="Arial" w:cs="Times New Roman"/>
      <w:sz w:val="20"/>
      <w:szCs w:val="20"/>
    </w:rPr>
    <w:tblPr>
      <w:tblStyleRowBandSize w:val="1"/>
      <w:tblStyleColBandSize w:val="1"/>
      <w:tblInd w:w="72" w:type="dxa"/>
      <w:tblCellMar>
        <w:top w:w="43" w:type="dxa"/>
        <w:left w:w="43" w:type="dxa"/>
        <w:bottom w:w="43" w:type="dxa"/>
        <w:right w:w="43" w:type="dxa"/>
      </w:tblCellMar>
    </w:tblPr>
    <w:tcPr>
      <w:shd w:val="clear" w:color="auto" w:fill="auto"/>
    </w:tcPr>
    <w:tblStylePr w:type="firstRow">
      <w:pPr>
        <w:spacing w:before="0" w:after="0" w:line="240" w:lineRule="auto"/>
      </w:pPr>
      <w:rPr>
        <w:b/>
        <w:bCs/>
        <w:color w:val="FFFFFF"/>
      </w:rPr>
      <w:tblPr/>
      <w:tcPr>
        <w:tcBorders>
          <w:bottom w:val="nil"/>
        </w:tcBorders>
        <w:shd w:val="clear" w:color="auto" w:fill="1F497D"/>
      </w:tcPr>
    </w:tblStylePr>
    <w:tblStylePr w:type="lastRow">
      <w:pPr>
        <w:spacing w:before="0" w:after="0" w:line="240" w:lineRule="auto"/>
      </w:pPr>
      <w:rPr>
        <w:b w:val="0"/>
        <w:bCs/>
      </w:rPr>
      <w:tblPr/>
      <w:tcPr>
        <w:tcBorders>
          <w:top w:val="single" w:sz="4" w:space="0" w:color="8DB3E2"/>
          <w:left w:val="nil"/>
          <w:bottom w:val="single" w:sz="8" w:space="0" w:color="4F81BD"/>
          <w:right w:val="nil"/>
          <w:insideH w:val="nil"/>
          <w:insideV w:val="nil"/>
        </w:tcBorders>
      </w:tcPr>
    </w:tblStylePr>
    <w:tblStylePr w:type="firstCol">
      <w:rPr>
        <w:b w:val="0"/>
        <w:bCs/>
      </w:rPr>
      <w:tblPr/>
      <w:tcPr>
        <w:tcBorders>
          <w:top w:val="nil"/>
        </w:tcBorders>
      </w:tcPr>
    </w:tblStylePr>
    <w:tblStylePr w:type="lastCol">
      <w:rPr>
        <w:b/>
        <w:bCs/>
      </w:rPr>
      <w:tblPr/>
      <w:tcPr>
        <w:tcBorders>
          <w:top w:val="nil"/>
        </w:tcBorders>
      </w:tcPr>
    </w:tblStylePr>
    <w:tblStylePr w:type="band1Vert">
      <w:tblPr/>
      <w:tcPr>
        <w:tcBorders>
          <w:top w:val="nil"/>
          <w:left w:val="nil"/>
          <w:right w:val="nil"/>
          <w:insideH w:val="nil"/>
          <w:insideV w:val="nil"/>
        </w:tcBorders>
        <w:shd w:val="clear" w:color="auto" w:fill="D3DFEE"/>
      </w:tcPr>
    </w:tblStylePr>
    <w:tblStylePr w:type="band2Vert">
      <w:tblPr/>
      <w:tcPr>
        <w:tcBorders>
          <w:top w:val="single" w:sz="4" w:space="0" w:color="8DB3E2"/>
        </w:tcBorders>
      </w:tcPr>
    </w:tblStylePr>
    <w:tblStylePr w:type="band1Horz">
      <w:tblPr/>
      <w:tcPr>
        <w:shd w:val="clear" w:color="auto" w:fill="EBEBEB"/>
      </w:tcPr>
    </w:tblStylePr>
    <w:tblStylePr w:type="band2Horz">
      <w:tblPr/>
      <w:tcPr>
        <w:tcBorders>
          <w:top w:val="nil"/>
        </w:tcBorders>
      </w:tcPr>
    </w:tblStylePr>
  </w:style>
  <w:style w:type="paragraph" w:styleId="TOC3">
    <w:name w:val="toc 3"/>
    <w:basedOn w:val="Normal"/>
    <w:next w:val="Normal"/>
    <w:autoRedefine/>
    <w:uiPriority w:val="39"/>
    <w:unhideWhenUsed/>
    <w:rsid w:val="00EF6B3A"/>
    <w:pPr>
      <w:spacing w:after="100"/>
      <w:ind w:left="400"/>
    </w:pPr>
  </w:style>
  <w:style w:type="paragraph" w:customStyle="1" w:styleId="BioName">
    <w:name w:val="Bio Name"/>
    <w:basedOn w:val="Normal"/>
    <w:link w:val="BioNameChar"/>
    <w:qFormat/>
    <w:rsid w:val="000C51A4"/>
    <w:pPr>
      <w:widowControl w:val="0"/>
      <w:spacing w:after="0" w:line="288" w:lineRule="auto"/>
      <w:ind w:left="360" w:hanging="360"/>
      <w:outlineLvl w:val="0"/>
    </w:pPr>
    <w:rPr>
      <w:rFonts w:ascii="Arial" w:hAnsi="Arial"/>
      <w:b/>
      <w:bCs/>
      <w:noProof/>
      <w:color w:val="00558C"/>
      <w:spacing w:val="-4"/>
      <w:sz w:val="48"/>
      <w:szCs w:val="48"/>
    </w:rPr>
  </w:style>
  <w:style w:type="paragraph" w:customStyle="1" w:styleId="BioTitle">
    <w:name w:val="Bio Title"/>
    <w:basedOn w:val="Normal"/>
    <w:link w:val="BioTitleChar"/>
    <w:qFormat/>
    <w:rsid w:val="000C51A4"/>
    <w:pPr>
      <w:spacing w:after="0" w:line="288" w:lineRule="auto"/>
    </w:pPr>
    <w:rPr>
      <w:rFonts w:ascii="Arial" w:eastAsia="Calibri" w:hAnsi="Arial" w:cs="Helvetica"/>
      <w:b/>
      <w:bCs/>
      <w:caps/>
      <w:color w:val="425563"/>
      <w:sz w:val="18"/>
      <w:szCs w:val="20"/>
      <w:lang w:val="en"/>
    </w:rPr>
  </w:style>
  <w:style w:type="character" w:customStyle="1" w:styleId="BioNameChar">
    <w:name w:val="Bio Name Char"/>
    <w:basedOn w:val="DefaultParagraphFont"/>
    <w:link w:val="BioName"/>
    <w:rsid w:val="000C51A4"/>
    <w:rPr>
      <w:rFonts w:ascii="Arial" w:eastAsia="Times New Roman" w:hAnsi="Arial" w:cs="Times New Roman"/>
      <w:b/>
      <w:bCs/>
      <w:noProof/>
      <w:color w:val="00558C"/>
      <w:spacing w:val="-4"/>
      <w:sz w:val="48"/>
      <w:szCs w:val="48"/>
    </w:rPr>
  </w:style>
  <w:style w:type="paragraph" w:customStyle="1" w:styleId="BioPhoneandEmail">
    <w:name w:val="Bio Phone and Email"/>
    <w:basedOn w:val="Normal"/>
    <w:link w:val="BioPhoneandEmailChar"/>
    <w:qFormat/>
    <w:rsid w:val="000C51A4"/>
    <w:pPr>
      <w:spacing w:after="0" w:line="288" w:lineRule="auto"/>
    </w:pPr>
    <w:rPr>
      <w:rFonts w:ascii="Arial" w:eastAsia="Calibri" w:hAnsi="Arial" w:cs="Helvetica"/>
      <w:b/>
      <w:bCs/>
      <w:color w:val="auto"/>
      <w:sz w:val="18"/>
      <w:szCs w:val="20"/>
      <w:lang w:val="en"/>
    </w:rPr>
  </w:style>
  <w:style w:type="character" w:customStyle="1" w:styleId="BioTitleChar">
    <w:name w:val="Bio Title Char"/>
    <w:basedOn w:val="DefaultParagraphFont"/>
    <w:link w:val="BioTitle"/>
    <w:rsid w:val="000C51A4"/>
    <w:rPr>
      <w:rFonts w:ascii="Arial" w:eastAsia="Calibri" w:hAnsi="Arial" w:cs="Helvetica"/>
      <w:b/>
      <w:bCs/>
      <w:caps/>
      <w:color w:val="425563"/>
      <w:sz w:val="18"/>
      <w:szCs w:val="20"/>
      <w:lang w:val="en"/>
    </w:rPr>
  </w:style>
  <w:style w:type="paragraph" w:customStyle="1" w:styleId="BioText">
    <w:name w:val="Bio Text"/>
    <w:basedOn w:val="Normal"/>
    <w:link w:val="BioTextChar"/>
    <w:qFormat/>
    <w:rsid w:val="000C51A4"/>
    <w:pPr>
      <w:spacing w:after="0" w:line="288" w:lineRule="auto"/>
    </w:pPr>
    <w:rPr>
      <w:rFonts w:ascii="Arial" w:eastAsia="Calibri" w:hAnsi="Arial" w:cs="Helvetica"/>
      <w:bCs/>
      <w:noProof/>
      <w:color w:val="auto"/>
      <w:sz w:val="18"/>
      <w:szCs w:val="20"/>
      <w:lang w:val="en"/>
    </w:rPr>
  </w:style>
  <w:style w:type="character" w:customStyle="1" w:styleId="BioPhoneandEmailChar">
    <w:name w:val="Bio Phone and Email Char"/>
    <w:basedOn w:val="DefaultParagraphFont"/>
    <w:link w:val="BioPhoneandEmail"/>
    <w:rsid w:val="000C51A4"/>
    <w:rPr>
      <w:rFonts w:ascii="Arial" w:eastAsia="Calibri" w:hAnsi="Arial" w:cs="Helvetica"/>
      <w:b/>
      <w:bCs/>
      <w:sz w:val="18"/>
      <w:szCs w:val="20"/>
      <w:lang w:val="en"/>
    </w:rPr>
  </w:style>
  <w:style w:type="paragraph" w:customStyle="1" w:styleId="BioParagraphTitle">
    <w:name w:val="Bio Paragraph Title"/>
    <w:basedOn w:val="Normal"/>
    <w:link w:val="BioParagraphTitleChar"/>
    <w:qFormat/>
    <w:rsid w:val="00803A8F"/>
    <w:pPr>
      <w:keepNext/>
      <w:keepLines/>
      <w:spacing w:after="0" w:line="288" w:lineRule="auto"/>
      <w:outlineLvl w:val="1"/>
    </w:pPr>
    <w:rPr>
      <w:rFonts w:ascii="Arial" w:hAnsi="Arial"/>
      <w:caps/>
      <w:color w:val="00558C" w:themeColor="text2"/>
      <w:szCs w:val="26"/>
      <w:lang w:val="en-GB"/>
    </w:rPr>
  </w:style>
  <w:style w:type="character" w:customStyle="1" w:styleId="BioTextChar">
    <w:name w:val="Bio Text Char"/>
    <w:basedOn w:val="DefaultParagraphFont"/>
    <w:link w:val="BioText"/>
    <w:rsid w:val="000C51A4"/>
    <w:rPr>
      <w:rFonts w:ascii="Arial" w:eastAsia="Calibri" w:hAnsi="Arial" w:cs="Helvetica"/>
      <w:bCs/>
      <w:noProof/>
      <w:sz w:val="18"/>
      <w:szCs w:val="20"/>
      <w:lang w:val="en"/>
    </w:rPr>
  </w:style>
  <w:style w:type="paragraph" w:customStyle="1" w:styleId="Bio1stTierBullets">
    <w:name w:val="* Bio 1st Tier Bullets"/>
    <w:basedOn w:val="Normal"/>
    <w:link w:val="Bio1stTierBulletsChar"/>
    <w:uiPriority w:val="1"/>
    <w:qFormat/>
    <w:rsid w:val="00AA7D62"/>
    <w:pPr>
      <w:numPr>
        <w:numId w:val="16"/>
      </w:numPr>
      <w:spacing w:after="0" w:line="288" w:lineRule="auto"/>
    </w:pPr>
    <w:rPr>
      <w:rFonts w:ascii="Arial" w:eastAsia="Calibri" w:hAnsi="Arial"/>
      <w:color w:val="auto"/>
      <w:sz w:val="18"/>
    </w:rPr>
  </w:style>
  <w:style w:type="character" w:customStyle="1" w:styleId="BioParagraphTitleChar">
    <w:name w:val="Bio Paragraph Title Char"/>
    <w:basedOn w:val="DefaultParagraphFont"/>
    <w:link w:val="BioParagraphTitle"/>
    <w:rsid w:val="00803A8F"/>
    <w:rPr>
      <w:rFonts w:ascii="Arial" w:eastAsia="Times New Roman" w:hAnsi="Arial" w:cs="Times New Roman"/>
      <w:caps/>
      <w:color w:val="00558C" w:themeColor="text2"/>
      <w:sz w:val="20"/>
      <w:szCs w:val="26"/>
      <w:lang w:val="en-GB"/>
    </w:rPr>
  </w:style>
  <w:style w:type="character" w:customStyle="1" w:styleId="Bio1stTierBulletsChar">
    <w:name w:val="* Bio 1st Tier Bullets Char"/>
    <w:basedOn w:val="DefaultParagraphFont"/>
    <w:link w:val="Bio1stTierBullets"/>
    <w:uiPriority w:val="1"/>
    <w:rsid w:val="00DD6BD4"/>
    <w:rPr>
      <w:rFonts w:ascii="Arial" w:eastAsia="Calibri" w:hAnsi="Arial" w:cs="Times New Roman"/>
      <w:sz w:val="18"/>
    </w:rPr>
  </w:style>
  <w:style w:type="paragraph" w:customStyle="1" w:styleId="Bio2ndTierSubBullets">
    <w:name w:val="* Bio 2nd Tier Sub Bullets"/>
    <w:basedOn w:val="Bio1stTierBullets"/>
    <w:next w:val="Bio1stTierBullets"/>
    <w:uiPriority w:val="1"/>
    <w:qFormat/>
    <w:rsid w:val="00AA7D62"/>
    <w:pPr>
      <w:numPr>
        <w:numId w:val="9"/>
      </w:numPr>
    </w:pPr>
  </w:style>
  <w:style w:type="paragraph" w:customStyle="1" w:styleId="p1">
    <w:name w:val="p1"/>
    <w:basedOn w:val="Normal"/>
    <w:rsid w:val="00447819"/>
    <w:pPr>
      <w:spacing w:after="0" w:line="240" w:lineRule="auto"/>
    </w:pPr>
    <w:rPr>
      <w:rFonts w:ascii="Helvetica" w:eastAsiaTheme="minorHAnsi" w:hAnsi="Helvetica"/>
      <w:color w:val="FFFFFF"/>
      <w:sz w:val="60"/>
      <w:szCs w:val="60"/>
    </w:rPr>
  </w:style>
  <w:style w:type="paragraph" w:customStyle="1" w:styleId="p2">
    <w:name w:val="p2"/>
    <w:basedOn w:val="Normal"/>
    <w:rsid w:val="00447819"/>
    <w:pPr>
      <w:spacing w:after="0" w:line="240" w:lineRule="auto"/>
    </w:pPr>
    <w:rPr>
      <w:rFonts w:ascii="Helvetica" w:eastAsiaTheme="minorHAnsi" w:hAnsi="Helvetica"/>
      <w:color w:val="83CEEB"/>
      <w:sz w:val="60"/>
      <w:szCs w:val="60"/>
    </w:rPr>
  </w:style>
  <w:style w:type="character" w:customStyle="1" w:styleId="s1">
    <w:name w:val="s1"/>
    <w:basedOn w:val="DefaultParagraphFont"/>
    <w:rsid w:val="00447819"/>
    <w:rPr>
      <w:color w:val="FFFFFF"/>
    </w:rPr>
  </w:style>
  <w:style w:type="character" w:customStyle="1" w:styleId="UnresolvedMention1">
    <w:name w:val="Unresolved Mention1"/>
    <w:basedOn w:val="DefaultParagraphFont"/>
    <w:uiPriority w:val="99"/>
    <w:rsid w:val="0046549B"/>
    <w:rPr>
      <w:color w:val="808080"/>
      <w:shd w:val="clear" w:color="auto" w:fill="E6E6E6"/>
    </w:rPr>
  </w:style>
  <w:style w:type="paragraph" w:customStyle="1" w:styleId="Bio3rdTierSubBullet">
    <w:name w:val="* Bio 3rd Tier Sub Bullet"/>
    <w:basedOn w:val="3rdTierSubBullets"/>
    <w:uiPriority w:val="1"/>
    <w:qFormat/>
    <w:rsid w:val="00E94964"/>
    <w:pPr>
      <w:ind w:left="1411"/>
    </w:pPr>
    <w:rPr>
      <w:sz w:val="18"/>
    </w:rPr>
  </w:style>
  <w:style w:type="paragraph" w:customStyle="1" w:styleId="BodyTextSG2017">
    <w:name w:val="Body Text (SG 2017)"/>
    <w:basedOn w:val="Normal"/>
    <w:link w:val="BodyTextSG2017Char"/>
    <w:qFormat/>
    <w:rsid w:val="008004CE"/>
    <w:pPr>
      <w:spacing w:after="0"/>
    </w:pPr>
    <w:rPr>
      <w:rFonts w:asciiTheme="minorHAnsi" w:eastAsiaTheme="minorHAnsi" w:hAnsiTheme="minorHAnsi" w:cstheme="minorBidi"/>
      <w:bCs/>
      <w:color w:val="auto"/>
      <w:sz w:val="18"/>
    </w:rPr>
  </w:style>
  <w:style w:type="character" w:customStyle="1" w:styleId="BodyTextSG2017Char">
    <w:name w:val="Body Text (SG 2017) Char"/>
    <w:basedOn w:val="DefaultParagraphFont"/>
    <w:link w:val="BodyTextSG2017"/>
    <w:rsid w:val="008004CE"/>
    <w:rPr>
      <w:bCs/>
      <w:sz w:val="18"/>
    </w:rPr>
  </w:style>
  <w:style w:type="character" w:customStyle="1" w:styleId="Header1SG2017Char">
    <w:name w:val="Header 1 (SG 2017) Char"/>
    <w:basedOn w:val="DefaultParagraphFont"/>
    <w:link w:val="Header1SG2017"/>
    <w:locked/>
    <w:rsid w:val="000B1967"/>
    <w:rPr>
      <w:rFonts w:ascii="Arial" w:eastAsia="Times New Roman" w:hAnsi="Arial" w:cstheme="majorBidi"/>
      <w:caps/>
      <w:color w:val="E56A54" w:themeColor="accent1"/>
      <w:sz w:val="20"/>
      <w:szCs w:val="26"/>
      <w:lang w:val="en-GB"/>
    </w:rPr>
  </w:style>
  <w:style w:type="paragraph" w:customStyle="1" w:styleId="Header1SG2017">
    <w:name w:val="Header 1 (SG 2017)"/>
    <w:basedOn w:val="Heading2"/>
    <w:link w:val="Header1SG2017Char"/>
    <w:qFormat/>
    <w:rsid w:val="000B1967"/>
    <w:pPr>
      <w:spacing w:before="0" w:line="288" w:lineRule="auto"/>
    </w:pPr>
    <w:rPr>
      <w:rFonts w:ascii="Arial" w:eastAsia="Times New Roman" w:hAnsi="Arial"/>
      <w:b w:val="0"/>
      <w:bCs w:val="0"/>
      <w:caps/>
      <w:sz w:val="20"/>
      <w:lang w:val="en-GB"/>
    </w:rPr>
  </w:style>
  <w:style w:type="character" w:customStyle="1" w:styleId="Bullet1SG2017Char">
    <w:name w:val="Bullet 1 (SG 2017) Char"/>
    <w:basedOn w:val="DefaultParagraphFont"/>
    <w:link w:val="Bullet1SG2017"/>
    <w:locked/>
    <w:rsid w:val="000B1967"/>
    <w:rPr>
      <w:rFonts w:ascii="Arial" w:eastAsia="Calibri" w:hAnsi="Arial" w:cs="Times New Roman"/>
      <w:sz w:val="18"/>
    </w:rPr>
  </w:style>
  <w:style w:type="paragraph" w:customStyle="1" w:styleId="Bullet1SG2017">
    <w:name w:val="Bullet 1 (SG 2017)"/>
    <w:basedOn w:val="ListParagraph"/>
    <w:link w:val="Bullet1SG2017Char"/>
    <w:qFormat/>
    <w:rsid w:val="000B1967"/>
    <w:pPr>
      <w:numPr>
        <w:numId w:val="30"/>
      </w:numPr>
      <w:spacing w:after="0" w:line="288" w:lineRule="auto"/>
    </w:pPr>
    <w:rPr>
      <w:rFonts w:ascii="Arial" w:eastAsia="Calibri" w:hAnsi="Arial"/>
      <w:color w:val="auto"/>
      <w:sz w:val="18"/>
    </w:rPr>
  </w:style>
  <w:style w:type="paragraph" w:styleId="ListParagraph">
    <w:name w:val="List Paragraph"/>
    <w:basedOn w:val="Normal"/>
    <w:uiPriority w:val="34"/>
    <w:rsid w:val="000B1967"/>
    <w:pPr>
      <w:ind w:left="720"/>
      <w:contextualSpacing/>
    </w:pPr>
  </w:style>
  <w:style w:type="character" w:customStyle="1" w:styleId="TitleContactSG2017Char">
    <w:name w:val="Title &amp; Contact (SG 2017) Char"/>
    <w:basedOn w:val="DefaultParagraphFont"/>
    <w:link w:val="TitleContactSG2017"/>
    <w:locked/>
    <w:rsid w:val="000B1967"/>
    <w:rPr>
      <w:rFonts w:ascii="Arial" w:eastAsia="Calibri" w:hAnsi="Arial" w:cstheme="minorHAnsi"/>
      <w:b/>
      <w:bCs/>
      <w:color w:val="6BBBAE" w:themeColor="accent4"/>
      <w:sz w:val="18"/>
      <w:szCs w:val="20"/>
      <w:lang w:val="en"/>
    </w:rPr>
  </w:style>
  <w:style w:type="paragraph" w:customStyle="1" w:styleId="TitleContactSG2017">
    <w:name w:val="Title &amp; Contact (SG 2017)"/>
    <w:basedOn w:val="Normal"/>
    <w:link w:val="TitleContactSG2017Char"/>
    <w:qFormat/>
    <w:rsid w:val="000B1967"/>
    <w:pPr>
      <w:spacing w:after="0" w:line="288" w:lineRule="auto"/>
    </w:pPr>
    <w:rPr>
      <w:rFonts w:ascii="Arial" w:eastAsia="Calibri" w:hAnsi="Arial" w:cstheme="minorHAnsi"/>
      <w:b/>
      <w:bCs/>
      <w:color w:val="6BBBAE" w:themeColor="accent4"/>
      <w:sz w:val="18"/>
      <w:szCs w:val="20"/>
      <w:lang w:val="en"/>
    </w:rPr>
  </w:style>
  <w:style w:type="character" w:customStyle="1" w:styleId="Header2SG2017Char">
    <w:name w:val="Header 2 (SG 2017) Char"/>
    <w:basedOn w:val="DefaultParagraphFont"/>
    <w:link w:val="Header2SG2017"/>
    <w:locked/>
    <w:rsid w:val="000B1967"/>
    <w:rPr>
      <w:rFonts w:ascii="Arial" w:eastAsia="Times New Roman" w:hAnsi="Arial" w:cstheme="majorBidi"/>
      <w:b/>
      <w:caps/>
      <w:color w:val="E56A54" w:themeColor="accent1"/>
      <w:sz w:val="24"/>
      <w:szCs w:val="26"/>
      <w:lang w:val="en-GB"/>
    </w:rPr>
  </w:style>
  <w:style w:type="paragraph" w:customStyle="1" w:styleId="Header2SG2017">
    <w:name w:val="Header 2 (SG 2017)"/>
    <w:basedOn w:val="Normal"/>
    <w:link w:val="Header2SG2017Char"/>
    <w:qFormat/>
    <w:rsid w:val="000B1967"/>
    <w:pPr>
      <w:keepNext/>
      <w:keepLines/>
      <w:spacing w:after="0" w:line="288" w:lineRule="auto"/>
      <w:outlineLvl w:val="1"/>
    </w:pPr>
    <w:rPr>
      <w:rFonts w:ascii="Arial" w:hAnsi="Arial" w:cstheme="majorBidi"/>
      <w:b/>
      <w:caps/>
      <w:color w:val="E56A54" w:themeColor="accent1"/>
      <w:sz w:val="24"/>
      <w:szCs w:val="26"/>
      <w:lang w:val="en-GB"/>
    </w:rPr>
  </w:style>
  <w:style w:type="character" w:customStyle="1" w:styleId="A5">
    <w:name w:val="A5"/>
    <w:uiPriority w:val="99"/>
    <w:rsid w:val="000B1967"/>
    <w:rPr>
      <w:rFonts w:ascii="Helvetica 45" w:hAnsi="Helvetica 45" w:cs="Helvetica 45"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29115">
      <w:bodyDiv w:val="1"/>
      <w:marLeft w:val="0"/>
      <w:marRight w:val="0"/>
      <w:marTop w:val="0"/>
      <w:marBottom w:val="0"/>
      <w:divBdr>
        <w:top w:val="none" w:sz="0" w:space="0" w:color="auto"/>
        <w:left w:val="none" w:sz="0" w:space="0" w:color="auto"/>
        <w:bottom w:val="none" w:sz="0" w:space="0" w:color="auto"/>
        <w:right w:val="none" w:sz="0" w:space="0" w:color="auto"/>
      </w:divBdr>
    </w:div>
    <w:div w:id="461197415">
      <w:bodyDiv w:val="1"/>
      <w:marLeft w:val="0"/>
      <w:marRight w:val="0"/>
      <w:marTop w:val="0"/>
      <w:marBottom w:val="0"/>
      <w:divBdr>
        <w:top w:val="none" w:sz="0" w:space="0" w:color="auto"/>
        <w:left w:val="none" w:sz="0" w:space="0" w:color="auto"/>
        <w:bottom w:val="none" w:sz="0" w:space="0" w:color="auto"/>
        <w:right w:val="none" w:sz="0" w:space="0" w:color="auto"/>
      </w:divBdr>
    </w:div>
    <w:div w:id="501316425">
      <w:bodyDiv w:val="1"/>
      <w:marLeft w:val="0"/>
      <w:marRight w:val="0"/>
      <w:marTop w:val="0"/>
      <w:marBottom w:val="0"/>
      <w:divBdr>
        <w:top w:val="none" w:sz="0" w:space="0" w:color="auto"/>
        <w:left w:val="none" w:sz="0" w:space="0" w:color="auto"/>
        <w:bottom w:val="none" w:sz="0" w:space="0" w:color="auto"/>
        <w:right w:val="none" w:sz="0" w:space="0" w:color="auto"/>
      </w:divBdr>
    </w:div>
    <w:div w:id="632710637">
      <w:bodyDiv w:val="1"/>
      <w:marLeft w:val="0"/>
      <w:marRight w:val="0"/>
      <w:marTop w:val="0"/>
      <w:marBottom w:val="0"/>
      <w:divBdr>
        <w:top w:val="none" w:sz="0" w:space="0" w:color="auto"/>
        <w:left w:val="none" w:sz="0" w:space="0" w:color="auto"/>
        <w:bottom w:val="none" w:sz="0" w:space="0" w:color="auto"/>
        <w:right w:val="none" w:sz="0" w:space="0" w:color="auto"/>
      </w:divBdr>
    </w:div>
    <w:div w:id="651325716">
      <w:bodyDiv w:val="1"/>
      <w:marLeft w:val="0"/>
      <w:marRight w:val="0"/>
      <w:marTop w:val="0"/>
      <w:marBottom w:val="0"/>
      <w:divBdr>
        <w:top w:val="none" w:sz="0" w:space="0" w:color="auto"/>
        <w:left w:val="none" w:sz="0" w:space="0" w:color="auto"/>
        <w:bottom w:val="none" w:sz="0" w:space="0" w:color="auto"/>
        <w:right w:val="none" w:sz="0" w:space="0" w:color="auto"/>
      </w:divBdr>
    </w:div>
    <w:div w:id="698552527">
      <w:bodyDiv w:val="1"/>
      <w:marLeft w:val="0"/>
      <w:marRight w:val="0"/>
      <w:marTop w:val="0"/>
      <w:marBottom w:val="0"/>
      <w:divBdr>
        <w:top w:val="none" w:sz="0" w:space="0" w:color="auto"/>
        <w:left w:val="none" w:sz="0" w:space="0" w:color="auto"/>
        <w:bottom w:val="none" w:sz="0" w:space="0" w:color="auto"/>
        <w:right w:val="none" w:sz="0" w:space="0" w:color="auto"/>
      </w:divBdr>
    </w:div>
    <w:div w:id="887499459">
      <w:bodyDiv w:val="1"/>
      <w:marLeft w:val="0"/>
      <w:marRight w:val="0"/>
      <w:marTop w:val="0"/>
      <w:marBottom w:val="0"/>
      <w:divBdr>
        <w:top w:val="none" w:sz="0" w:space="0" w:color="auto"/>
        <w:left w:val="none" w:sz="0" w:space="0" w:color="auto"/>
        <w:bottom w:val="none" w:sz="0" w:space="0" w:color="auto"/>
        <w:right w:val="none" w:sz="0" w:space="0" w:color="auto"/>
      </w:divBdr>
    </w:div>
    <w:div w:id="973952658">
      <w:bodyDiv w:val="1"/>
      <w:marLeft w:val="0"/>
      <w:marRight w:val="0"/>
      <w:marTop w:val="0"/>
      <w:marBottom w:val="0"/>
      <w:divBdr>
        <w:top w:val="none" w:sz="0" w:space="0" w:color="auto"/>
        <w:left w:val="none" w:sz="0" w:space="0" w:color="auto"/>
        <w:bottom w:val="none" w:sz="0" w:space="0" w:color="auto"/>
        <w:right w:val="none" w:sz="0" w:space="0" w:color="auto"/>
      </w:divBdr>
    </w:div>
    <w:div w:id="1028875328">
      <w:bodyDiv w:val="1"/>
      <w:marLeft w:val="0"/>
      <w:marRight w:val="0"/>
      <w:marTop w:val="0"/>
      <w:marBottom w:val="0"/>
      <w:divBdr>
        <w:top w:val="none" w:sz="0" w:space="0" w:color="auto"/>
        <w:left w:val="none" w:sz="0" w:space="0" w:color="auto"/>
        <w:bottom w:val="none" w:sz="0" w:space="0" w:color="auto"/>
        <w:right w:val="none" w:sz="0" w:space="0" w:color="auto"/>
      </w:divBdr>
    </w:div>
    <w:div w:id="1103526040">
      <w:bodyDiv w:val="1"/>
      <w:marLeft w:val="0"/>
      <w:marRight w:val="0"/>
      <w:marTop w:val="0"/>
      <w:marBottom w:val="0"/>
      <w:divBdr>
        <w:top w:val="none" w:sz="0" w:space="0" w:color="auto"/>
        <w:left w:val="none" w:sz="0" w:space="0" w:color="auto"/>
        <w:bottom w:val="none" w:sz="0" w:space="0" w:color="auto"/>
        <w:right w:val="none" w:sz="0" w:space="0" w:color="auto"/>
      </w:divBdr>
    </w:div>
    <w:div w:id="1227842243">
      <w:bodyDiv w:val="1"/>
      <w:marLeft w:val="0"/>
      <w:marRight w:val="0"/>
      <w:marTop w:val="0"/>
      <w:marBottom w:val="0"/>
      <w:divBdr>
        <w:top w:val="none" w:sz="0" w:space="0" w:color="auto"/>
        <w:left w:val="none" w:sz="0" w:space="0" w:color="auto"/>
        <w:bottom w:val="none" w:sz="0" w:space="0" w:color="auto"/>
        <w:right w:val="none" w:sz="0" w:space="0" w:color="auto"/>
      </w:divBdr>
    </w:div>
    <w:div w:id="1258251260">
      <w:bodyDiv w:val="1"/>
      <w:marLeft w:val="0"/>
      <w:marRight w:val="0"/>
      <w:marTop w:val="0"/>
      <w:marBottom w:val="0"/>
      <w:divBdr>
        <w:top w:val="none" w:sz="0" w:space="0" w:color="auto"/>
        <w:left w:val="none" w:sz="0" w:space="0" w:color="auto"/>
        <w:bottom w:val="none" w:sz="0" w:space="0" w:color="auto"/>
        <w:right w:val="none" w:sz="0" w:space="0" w:color="auto"/>
      </w:divBdr>
      <w:divsChild>
        <w:div w:id="1556625310">
          <w:marLeft w:val="1800"/>
          <w:marRight w:val="0"/>
          <w:marTop w:val="0"/>
          <w:marBottom w:val="0"/>
          <w:divBdr>
            <w:top w:val="none" w:sz="0" w:space="0" w:color="auto"/>
            <w:left w:val="none" w:sz="0" w:space="0" w:color="auto"/>
            <w:bottom w:val="none" w:sz="0" w:space="0" w:color="auto"/>
            <w:right w:val="none" w:sz="0" w:space="0" w:color="auto"/>
          </w:divBdr>
        </w:div>
        <w:div w:id="1695231601">
          <w:marLeft w:val="1800"/>
          <w:marRight w:val="0"/>
          <w:marTop w:val="0"/>
          <w:marBottom w:val="0"/>
          <w:divBdr>
            <w:top w:val="none" w:sz="0" w:space="0" w:color="auto"/>
            <w:left w:val="none" w:sz="0" w:space="0" w:color="auto"/>
            <w:bottom w:val="none" w:sz="0" w:space="0" w:color="auto"/>
            <w:right w:val="none" w:sz="0" w:space="0" w:color="auto"/>
          </w:divBdr>
        </w:div>
      </w:divsChild>
    </w:div>
    <w:div w:id="1305820183">
      <w:bodyDiv w:val="1"/>
      <w:marLeft w:val="0"/>
      <w:marRight w:val="0"/>
      <w:marTop w:val="0"/>
      <w:marBottom w:val="0"/>
      <w:divBdr>
        <w:top w:val="none" w:sz="0" w:space="0" w:color="auto"/>
        <w:left w:val="none" w:sz="0" w:space="0" w:color="auto"/>
        <w:bottom w:val="none" w:sz="0" w:space="0" w:color="auto"/>
        <w:right w:val="none" w:sz="0" w:space="0" w:color="auto"/>
      </w:divBdr>
    </w:div>
    <w:div w:id="1359504023">
      <w:bodyDiv w:val="1"/>
      <w:marLeft w:val="0"/>
      <w:marRight w:val="0"/>
      <w:marTop w:val="0"/>
      <w:marBottom w:val="0"/>
      <w:divBdr>
        <w:top w:val="none" w:sz="0" w:space="0" w:color="auto"/>
        <w:left w:val="none" w:sz="0" w:space="0" w:color="auto"/>
        <w:bottom w:val="none" w:sz="0" w:space="0" w:color="auto"/>
        <w:right w:val="none" w:sz="0" w:space="0" w:color="auto"/>
      </w:divBdr>
    </w:div>
    <w:div w:id="1687824790">
      <w:bodyDiv w:val="1"/>
      <w:marLeft w:val="0"/>
      <w:marRight w:val="0"/>
      <w:marTop w:val="0"/>
      <w:marBottom w:val="0"/>
      <w:divBdr>
        <w:top w:val="none" w:sz="0" w:space="0" w:color="auto"/>
        <w:left w:val="none" w:sz="0" w:space="0" w:color="auto"/>
        <w:bottom w:val="none" w:sz="0" w:space="0" w:color="auto"/>
        <w:right w:val="none" w:sz="0" w:space="0" w:color="auto"/>
      </w:divBdr>
    </w:div>
    <w:div w:id="1779829341">
      <w:bodyDiv w:val="1"/>
      <w:marLeft w:val="0"/>
      <w:marRight w:val="0"/>
      <w:marTop w:val="0"/>
      <w:marBottom w:val="0"/>
      <w:divBdr>
        <w:top w:val="none" w:sz="0" w:space="0" w:color="auto"/>
        <w:left w:val="none" w:sz="0" w:space="0" w:color="auto"/>
        <w:bottom w:val="none" w:sz="0" w:space="0" w:color="auto"/>
        <w:right w:val="none" w:sz="0" w:space="0" w:color="auto"/>
      </w:divBdr>
    </w:div>
    <w:div w:id="1831218332">
      <w:bodyDiv w:val="1"/>
      <w:marLeft w:val="0"/>
      <w:marRight w:val="0"/>
      <w:marTop w:val="0"/>
      <w:marBottom w:val="0"/>
      <w:divBdr>
        <w:top w:val="none" w:sz="0" w:space="0" w:color="auto"/>
        <w:left w:val="none" w:sz="0" w:space="0" w:color="auto"/>
        <w:bottom w:val="none" w:sz="0" w:space="0" w:color="auto"/>
        <w:right w:val="none" w:sz="0" w:space="0" w:color="auto"/>
      </w:divBdr>
    </w:div>
    <w:div w:id="1902056290">
      <w:bodyDiv w:val="1"/>
      <w:marLeft w:val="0"/>
      <w:marRight w:val="0"/>
      <w:marTop w:val="0"/>
      <w:marBottom w:val="0"/>
      <w:divBdr>
        <w:top w:val="none" w:sz="0" w:space="0" w:color="auto"/>
        <w:left w:val="none" w:sz="0" w:space="0" w:color="auto"/>
        <w:bottom w:val="none" w:sz="0" w:space="0" w:color="auto"/>
        <w:right w:val="none" w:sz="0" w:space="0" w:color="auto"/>
      </w:divBdr>
    </w:div>
    <w:div w:id="1976716019">
      <w:bodyDiv w:val="1"/>
      <w:marLeft w:val="0"/>
      <w:marRight w:val="0"/>
      <w:marTop w:val="0"/>
      <w:marBottom w:val="0"/>
      <w:divBdr>
        <w:top w:val="none" w:sz="0" w:space="0" w:color="auto"/>
        <w:left w:val="none" w:sz="0" w:space="0" w:color="auto"/>
        <w:bottom w:val="none" w:sz="0" w:space="0" w:color="auto"/>
        <w:right w:val="none" w:sz="0" w:space="0" w:color="auto"/>
      </w:divBdr>
    </w:div>
    <w:div w:id="20282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image" Target="media/image2.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studergroup.com/how-we-help/healthcare-speak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lias\Documents\RFP_Template_1205.dotx" TargetMode="External"/></Relationships>
</file>

<file path=word/theme/theme1.xml><?xml version="1.0" encoding="utf-8"?>
<a:theme xmlns:a="http://schemas.openxmlformats.org/drawingml/2006/main" name="Office Theme">
  <a:themeElements>
    <a:clrScheme name="Huron Palette">
      <a:dk1>
        <a:sysClr val="windowText" lastClr="000000"/>
      </a:dk1>
      <a:lt1>
        <a:srgbClr val="FFFFFF"/>
      </a:lt1>
      <a:dk2>
        <a:srgbClr val="00558C"/>
      </a:dk2>
      <a:lt2>
        <a:srgbClr val="C1C6C8"/>
      </a:lt2>
      <a:accent1>
        <a:srgbClr val="E56A54"/>
      </a:accent1>
      <a:accent2>
        <a:srgbClr val="F1BE48"/>
      </a:accent2>
      <a:accent3>
        <a:srgbClr val="DC8633"/>
      </a:accent3>
      <a:accent4>
        <a:srgbClr val="6BBBAE"/>
      </a:accent4>
      <a:accent5>
        <a:srgbClr val="71C5E8"/>
      </a:accent5>
      <a:accent6>
        <a:srgbClr val="5C4E63"/>
      </a:accent6>
      <a:hlink>
        <a:srgbClr val="71C5E8"/>
      </a:hlink>
      <a:folHlink>
        <a:srgbClr val="425563"/>
      </a:folHlink>
    </a:clrScheme>
    <a:fontScheme name="Hur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AllMetadata/>
</file>

<file path=customXml/item11.xml><?xml version="1.0" encoding="utf-8"?>
<VariableList UniqueId="90279611-851b-488b-8b0e-955658e9d62d" Name="Computed" ContentType="XML" MajorVersion="0" MinorVersion="1" isLocalCopy="False" IsBaseObject="False" DataSourceId="9d16fac5-6f76-4476-8333-90a5595cd7c0" DataSourceMajorVersion="0" DataSourceMinorVersion="1"/>
</file>

<file path=customXml/item12.xml><?xml version="1.0" encoding="utf-8"?>
<VariableListCustXmlRels>
  <VariableListCustXmlRel variableListName="AD_HOC">
    <VariableListDefCustXmlId>{7E6C96A2-AD45-4B3D-8CB0-52CC75B4A5DF}</VariableListDefCustXmlId>
    <LibraryMetadataCustXmlId>{797AD7F8-9AE3-4D5C-BE54-63D969B3F8A9}</LibraryMetadataCustXmlId>
    <DataSourceInfoCustXmlId>{EBEB7164-CDF4-4D40-BE82-60E0E1857AC8}</DataSourceInfoCustXmlId>
    <DataSourceMappingCustXmlId>{EE2CC47D-7426-4C00-8BEE-B53A12F7E312}</DataSourceMappingCustXmlId>
    <SdmcCustXmlId>{DF62A065-4D48-419A-B669-3571F7242402}</SdmcCustXmlId>
  </VariableListCustXmlRel>
  <VariableListCustXmlRel variableListName="Computed">
    <VariableListDefCustXmlId>{FF6A3FBF-4E5F-4C67-B530-3DE647CB6FBC}</VariableListDefCustXmlId>
    <LibraryMetadataCustXmlId>{71E61D76-4917-4B88-A631-5DEB7B106E88}</LibraryMetadataCustXmlId>
    <DataSourceInfoCustXmlId>{F999CBC1-34C7-4B80-993B-DDEBF50204B6}</DataSourceInfoCustXmlId>
    <DataSourceMappingCustXmlId>{8B2AE63E-EA4C-4257-B974-1AD9FD538096}</DataSourceMappingCustXmlId>
    <SdmcCustXmlId>{2A9D9F71-5E32-4540-A84E-EC7FC392257D}</SdmcCustXmlId>
  </VariableListCustXmlRel>
  <VariableListCustXmlRel variableListName="System">
    <VariableListDefCustXmlId>{EFA9B17D-FD6D-42B0-BA57-8BE8AAF9313B}</VariableListDefCustXmlId>
    <LibraryMetadataCustXmlId>{C41CC3B2-5261-495A-B76E-D17CA4053AC9}</LibraryMetadataCustXmlId>
    <DataSourceInfoCustXmlId>{9FF527FF-453C-4830-A79F-667BC5B54A6B}</DataSourceInfoCustXmlId>
    <DataSourceMappingCustXmlId>{8AE77500-5878-4C1A-8156-4F4E82F519AC}</DataSourceMappingCustXmlId>
    <SdmcCustXmlId>{AAC0D74E-D67B-41DF-AFCE-FE3F9C33DE94}</SdmcCustXmlId>
  </VariableListCustXmlRel>
</VariableListCustXmlRels>
</file>

<file path=customXml/item13.xml><?xml version="1.0" encoding="utf-8"?>
<VariableListDefinition name="AD_HOC" displayName="AD_HOC" id="3de19b74-cd0c-4731-932e-63fc1e7f085c" isdomainofvalue="False" dataSourceId="f40d3cad-1379-4304-9f24-4c4beac843ca"/>
</file>

<file path=customXml/item14.xml><?xml version="1.0" encoding="utf-8"?>
<VariableListDefinition name="Computed" displayName="Computed" id="90279611-851b-488b-8b0e-955658e9d62d" isdomainofvalue="False" dataSourceId="9d16fac5-6f76-4476-8333-90a5595cd7c0"/>
</file>

<file path=customXml/item15.xml><?xml version="1.0" encoding="utf-8"?>
<VariableListDefinition name="System" displayName="System" id="26a71caf-e4e5-463b-b262-e06e8f50517e" isdomainofvalue="False" dataSourceId="403053ce-6437-4f6c-80e2-c6c0e92b9753"/>
</file>

<file path=customXml/item16.xml><?xml version="1.0" encoding="utf-8"?>
<VariableUsageMapping/>
</file>

<file path=customXml/item17.xml><?xml version="1.0" encoding="utf-8"?>
<SourceDataModel Name="AD_HOC" TargetDataSourceId="f40d3cad-1379-4304-9f24-4c4beac843ca"/>
</file>

<file path=customXml/item18.xml><?xml version="1.0" encoding="utf-8"?>
<SourceDataModel Name="Computed" TargetDataSourceId="9d16fac5-6f76-4476-8333-90a5595cd7c0"/>
</file>

<file path=customXml/item19.xml><?xml version="1.0" encoding="utf-8"?>
<SourceDataModel Name="System" TargetDataSourceId="403053ce-6437-4f6c-80e2-c6c0e92b9753"/>
</file>

<file path=customXml/item2.xml><?xml version="1.0" encoding="utf-8"?>
<DataSourceInfo>
  <Id>403053ce-6437-4f6c-80e2-c6c0e92b9753</Id>
  <MajorVersion>0</MajorVersion>
  <MinorVersion>1</MinorVersion>
  <DataSourceType>System</DataSourceType>
  <Name>System</Name>
  <Description/>
  <Filter/>
  <DataFields/>
</DataSourceInfo>
</file>

<file path=customXml/item20.xml><?xml version="1.0" encoding="utf-8"?>
<ct:contentTypeSchema xmlns:ct="http://schemas.microsoft.com/office/2006/metadata/contentType" xmlns:ma="http://schemas.microsoft.com/office/2006/metadata/properties/metaAttributes" ct:_="" ma:_="" ma:contentTypeName="Document" ma:contentTypeID="0x0101008945556521270C4F99274746B0B73DB3" ma:contentTypeVersion="18" ma:contentTypeDescription="Create a new document." ma:contentTypeScope="" ma:versionID="3680ff89ececd88d765c1d4fe0d2d6d8">
  <xsd:schema xmlns:xsd="http://www.w3.org/2001/XMLSchema" xmlns:xs="http://www.w3.org/2001/XMLSchema" xmlns:p="http://schemas.microsoft.com/office/2006/metadata/properties" xmlns:ns2="3637204c-c06c-44a7-8e9d-9474150fbf25" xmlns:ns3="535a3b67-a599-4396-a97f-5ff7a03fd7ed" targetNamespace="http://schemas.microsoft.com/office/2006/metadata/properties" ma:root="true" ma:fieldsID="16e6d43ec6fe87dfbe5aff8ba9e6a87c" ns2:_="" ns3:_="">
    <xsd:import namespace="3637204c-c06c-44a7-8e9d-9474150fbf25"/>
    <xsd:import namespace="535a3b67-a599-4396-a97f-5ff7a03fd7ed"/>
    <xsd:element name="properties">
      <xsd:complexType>
        <xsd:sequence>
          <xsd:element name="documentManagement">
            <xsd:complexType>
              <xsd:all>
                <xsd:element ref="ns2:Description0"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7204c-c06c-44a7-8e9d-9474150fbf25" elementFormDefault="qualified">
    <xsd:import namespace="http://schemas.microsoft.com/office/2006/documentManagement/types"/>
    <xsd:import namespace="http://schemas.microsoft.com/office/infopath/2007/PartnerControls"/>
    <xsd:element name="Description0" ma:index="4" nillable="true" ma:displayName="Description" ma:internalName="Description0" ma:readOnly="false">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5a3b67-a599-4396-a97f-5ff7a03fd7e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AllWordPDs>
</AllWordPDs>
</file>

<file path=customXml/item22.xml><?xml version="1.0" encoding="utf-8"?>
<DataSourceMapping>
  <Id>e2c43a7f-6c9f-4709-99c0-9faa84f5ebf7</Id>
  <Name>AD_HOC_MAPPING</Name>
  <TargetDataSource>f40d3cad-1379-4304-9f24-4c4beac843ca</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23.xml><?xml version="1.0" encoding="utf-8"?>
<DataSourceMapping>
  <Id>f9390367-cf8b-41df-9205-040db074e061</Id>
  <Name>EXPRESSION_VARIABLE_MAPPING</Name>
  <TargetDataSource>9d16fac5-6f76-4476-8333-90a5595cd7c0</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4.xml><?xml version="1.0" encoding="utf-8"?>
<DataSourceMapping>
  <Id>b0a2bd0d-8cdb-485c-9593-ec837aef38c0</Id>
  <Name>EXPRESSION_VARIABLE_MAPPING</Name>
  <TargetDataSource>403053ce-6437-4f6c-80e2-c6c0e92b9753</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5.xml><?xml version="1.0" encoding="utf-8"?>
<b:Sources xmlns:b="http://schemas.openxmlformats.org/officeDocument/2006/bibliography" xmlns="http://schemas.openxmlformats.org/officeDocument/2006/bibliography" SelectedStyle="\APA.XSL" StyleName="APA"/>
</file>

<file path=customXml/item3.xml><?xml version="1.0" encoding="utf-8"?>
<AllExternalAdhocVariableMappings/>
</file>

<file path=customXml/item4.xml><?xml version="1.0" encoding="utf-8"?>
<p:properties xmlns:p="http://schemas.microsoft.com/office/2006/metadata/properties" xmlns:xsi="http://www.w3.org/2001/XMLSchema-instance" xmlns:pc="http://schemas.microsoft.com/office/infopath/2007/PartnerControls">
  <documentManagement>
    <Description0 xmlns="3637204c-c06c-44a7-8e9d-9474150fbf25">Template for request for information (RFI) and Request for Proposal (RFP)</Description0>
    <SharedWithUsers xmlns="535a3b67-a599-4396-a97f-5ff7a03fd7ed">
      <UserInfo>
        <DisplayName>Kevin Thornberg</DisplayName>
        <AccountId>862</AccountId>
        <AccountType/>
      </UserInfo>
      <UserInfo>
        <DisplayName>Karen Malinowski</DisplayName>
        <AccountId>4764</AccountId>
        <AccountType/>
      </UserInfo>
    </SharedWithUsers>
  </documentManagement>
</p:properties>
</file>

<file path=customXml/item5.xml><?xml version="1.0" encoding="utf-8"?>
<DataSourceInfo>
  <Id>f40d3cad-1379-4304-9f24-4c4beac843ca</Id>
  <MajorVersion>0</MajorVersion>
  <MinorVersion>1</MinorVersion>
  <DataSourceType>Ad_Hoc</DataSourceType>
  <Name>AD_HOC</Name>
  <Description/>
  <Filter/>
  <DataFields/>
</DataSourceInfo>
</file>

<file path=customXml/item6.xml><?xml version="1.0" encoding="utf-8"?>
<DataSourceInfo>
  <Id>9d16fac5-6f76-4476-8333-90a5595cd7c0</Id>
  <MajorVersion>0</MajorVersion>
  <MinorVersion>1</MinorVersion>
  <DataSourceType>Expression</DataSourceType>
  <Name>Computed</Name>
  <Description/>
  <Filter/>
  <DataFields/>
</DataSourceInfo>
</file>

<file path=customXml/item7.xml><?xml version="1.0" encoding="utf-8"?>
<DocPartTree/>
</file>

<file path=customXml/item8.xml><?xml version="1.0" encoding="utf-8"?>
<VariableList UniqueId="3de19b74-cd0c-4731-932e-63fc1e7f085c" Name="AD_HOC" ContentType="XML" MajorVersion="0" MinorVersion="1" isLocalCopy="False" IsBaseObject="False" DataSourceId="f40d3cad-1379-4304-9f24-4c4beac843ca" DataSourceMajorVersion="0" DataSourceMinorVersion="1"/>
</file>

<file path=customXml/item9.xml><?xml version="1.0" encoding="utf-8"?>
<VariableList UniqueId="26a71caf-e4e5-463b-b262-e06e8f50517e" Name="System" ContentType="XML" MajorVersion="0" MinorVersion="1" isLocalCopy="False" IsBaseObject="False" DataSourceId="403053ce-6437-4f6c-80e2-c6c0e92b9753" DataSourceMajorVersion="0" DataSourceMinorVersion="1"/>
</file>

<file path=customXml/itemProps1.xml><?xml version="1.0" encoding="utf-8"?>
<ds:datastoreItem xmlns:ds="http://schemas.openxmlformats.org/officeDocument/2006/customXml" ds:itemID="{327D1B9D-4653-4FEB-A46D-A3E5233946AE}">
  <ds:schemaRefs>
    <ds:schemaRef ds:uri="http://schemas.microsoft.com/sharepoint/v3/contenttype/forms"/>
  </ds:schemaRefs>
</ds:datastoreItem>
</file>

<file path=customXml/itemProps10.xml><?xml version="1.0" encoding="utf-8"?>
<ds:datastoreItem xmlns:ds="http://schemas.openxmlformats.org/officeDocument/2006/customXml" ds:itemID="{2192D171-0EF4-45BC-9A79-1496EF6C85DF}">
  <ds:schemaRefs/>
</ds:datastoreItem>
</file>

<file path=customXml/itemProps11.xml><?xml version="1.0" encoding="utf-8"?>
<ds:datastoreItem xmlns:ds="http://schemas.openxmlformats.org/officeDocument/2006/customXml" ds:itemID="{71E61D76-4917-4B88-A631-5DEB7B106E88}">
  <ds:schemaRefs/>
</ds:datastoreItem>
</file>

<file path=customXml/itemProps12.xml><?xml version="1.0" encoding="utf-8"?>
<ds:datastoreItem xmlns:ds="http://schemas.openxmlformats.org/officeDocument/2006/customXml" ds:itemID="{7B64886D-950C-40FC-9253-12BA4591C70A}">
  <ds:schemaRefs/>
</ds:datastoreItem>
</file>

<file path=customXml/itemProps13.xml><?xml version="1.0" encoding="utf-8"?>
<ds:datastoreItem xmlns:ds="http://schemas.openxmlformats.org/officeDocument/2006/customXml" ds:itemID="{7E6C96A2-AD45-4B3D-8CB0-52CC75B4A5DF}">
  <ds:schemaRefs/>
</ds:datastoreItem>
</file>

<file path=customXml/itemProps14.xml><?xml version="1.0" encoding="utf-8"?>
<ds:datastoreItem xmlns:ds="http://schemas.openxmlformats.org/officeDocument/2006/customXml" ds:itemID="{FF6A3FBF-4E5F-4C67-B530-3DE647CB6FBC}">
  <ds:schemaRefs/>
</ds:datastoreItem>
</file>

<file path=customXml/itemProps15.xml><?xml version="1.0" encoding="utf-8"?>
<ds:datastoreItem xmlns:ds="http://schemas.openxmlformats.org/officeDocument/2006/customXml" ds:itemID="{EFA9B17D-FD6D-42B0-BA57-8BE8AAF9313B}">
  <ds:schemaRefs/>
</ds:datastoreItem>
</file>

<file path=customXml/itemProps16.xml><?xml version="1.0" encoding="utf-8"?>
<ds:datastoreItem xmlns:ds="http://schemas.openxmlformats.org/officeDocument/2006/customXml" ds:itemID="{206075B4-8C87-4C39-AB39-79D65D87982F}">
  <ds:schemaRefs/>
</ds:datastoreItem>
</file>

<file path=customXml/itemProps17.xml><?xml version="1.0" encoding="utf-8"?>
<ds:datastoreItem xmlns:ds="http://schemas.openxmlformats.org/officeDocument/2006/customXml" ds:itemID="{DF62A065-4D48-419A-B669-3571F7242402}">
  <ds:schemaRefs/>
</ds:datastoreItem>
</file>

<file path=customXml/itemProps18.xml><?xml version="1.0" encoding="utf-8"?>
<ds:datastoreItem xmlns:ds="http://schemas.openxmlformats.org/officeDocument/2006/customXml" ds:itemID="{2A9D9F71-5E32-4540-A84E-EC7FC392257D}">
  <ds:schemaRefs/>
</ds:datastoreItem>
</file>

<file path=customXml/itemProps19.xml><?xml version="1.0" encoding="utf-8"?>
<ds:datastoreItem xmlns:ds="http://schemas.openxmlformats.org/officeDocument/2006/customXml" ds:itemID="{AAC0D74E-D67B-41DF-AFCE-FE3F9C33DE94}">
  <ds:schemaRefs/>
</ds:datastoreItem>
</file>

<file path=customXml/itemProps2.xml><?xml version="1.0" encoding="utf-8"?>
<ds:datastoreItem xmlns:ds="http://schemas.openxmlformats.org/officeDocument/2006/customXml" ds:itemID="{9FF527FF-453C-4830-A79F-667BC5B54A6B}">
  <ds:schemaRefs/>
</ds:datastoreItem>
</file>

<file path=customXml/itemProps20.xml><?xml version="1.0" encoding="utf-8"?>
<ds:datastoreItem xmlns:ds="http://schemas.openxmlformats.org/officeDocument/2006/customXml" ds:itemID="{5299C45F-126C-41F1-BDA9-9EC3D27C0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7204c-c06c-44a7-8e9d-9474150fbf25"/>
    <ds:schemaRef ds:uri="535a3b67-a599-4396-a97f-5ff7a03fd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5795E527-940D-457C-B344-8884268E9C05}">
  <ds:schemaRefs/>
</ds:datastoreItem>
</file>

<file path=customXml/itemProps22.xml><?xml version="1.0" encoding="utf-8"?>
<ds:datastoreItem xmlns:ds="http://schemas.openxmlformats.org/officeDocument/2006/customXml" ds:itemID="{EE2CC47D-7426-4C00-8BEE-B53A12F7E312}">
  <ds:schemaRefs/>
</ds:datastoreItem>
</file>

<file path=customXml/itemProps23.xml><?xml version="1.0" encoding="utf-8"?>
<ds:datastoreItem xmlns:ds="http://schemas.openxmlformats.org/officeDocument/2006/customXml" ds:itemID="{8B2AE63E-EA4C-4257-B974-1AD9FD538096}">
  <ds:schemaRefs/>
</ds:datastoreItem>
</file>

<file path=customXml/itemProps24.xml><?xml version="1.0" encoding="utf-8"?>
<ds:datastoreItem xmlns:ds="http://schemas.openxmlformats.org/officeDocument/2006/customXml" ds:itemID="{8AE77500-5878-4C1A-8156-4F4E82F519AC}">
  <ds:schemaRefs/>
</ds:datastoreItem>
</file>

<file path=customXml/itemProps25.xml><?xml version="1.0" encoding="utf-8"?>
<ds:datastoreItem xmlns:ds="http://schemas.openxmlformats.org/officeDocument/2006/customXml" ds:itemID="{3CF3B437-D2A0-4CD2-9A98-00A46F78147B}">
  <ds:schemaRefs>
    <ds:schemaRef ds:uri="http://schemas.openxmlformats.org/officeDocument/2006/bibliography"/>
  </ds:schemaRefs>
</ds:datastoreItem>
</file>

<file path=customXml/itemProps3.xml><?xml version="1.0" encoding="utf-8"?>
<ds:datastoreItem xmlns:ds="http://schemas.openxmlformats.org/officeDocument/2006/customXml" ds:itemID="{96CF7E4E-A34C-4068-ACA3-B3F4034B028D}">
  <ds:schemaRefs/>
</ds:datastoreItem>
</file>

<file path=customXml/itemProps4.xml><?xml version="1.0" encoding="utf-8"?>
<ds:datastoreItem xmlns:ds="http://schemas.openxmlformats.org/officeDocument/2006/customXml" ds:itemID="{4D452395-1120-41C8-BD35-81B876D527E4}">
  <ds:schemaRefs>
    <ds:schemaRef ds:uri="http://schemas.microsoft.com/office/2006/metadata/properties"/>
    <ds:schemaRef ds:uri="http://schemas.microsoft.com/office/infopath/2007/PartnerControls"/>
    <ds:schemaRef ds:uri="3637204c-c06c-44a7-8e9d-9474150fbf25"/>
    <ds:schemaRef ds:uri="535a3b67-a599-4396-a97f-5ff7a03fd7ed"/>
  </ds:schemaRefs>
</ds:datastoreItem>
</file>

<file path=customXml/itemProps5.xml><?xml version="1.0" encoding="utf-8"?>
<ds:datastoreItem xmlns:ds="http://schemas.openxmlformats.org/officeDocument/2006/customXml" ds:itemID="{EBEB7164-CDF4-4D40-BE82-60E0E1857AC8}">
  <ds:schemaRefs/>
</ds:datastoreItem>
</file>

<file path=customXml/itemProps6.xml><?xml version="1.0" encoding="utf-8"?>
<ds:datastoreItem xmlns:ds="http://schemas.openxmlformats.org/officeDocument/2006/customXml" ds:itemID="{F999CBC1-34C7-4B80-993B-DDEBF50204B6}">
  <ds:schemaRefs/>
</ds:datastoreItem>
</file>

<file path=customXml/itemProps7.xml><?xml version="1.0" encoding="utf-8"?>
<ds:datastoreItem xmlns:ds="http://schemas.openxmlformats.org/officeDocument/2006/customXml" ds:itemID="{327BAC8F-BC11-44A6-912C-5FEF506D87E9}">
  <ds:schemaRefs/>
</ds:datastoreItem>
</file>

<file path=customXml/itemProps8.xml><?xml version="1.0" encoding="utf-8"?>
<ds:datastoreItem xmlns:ds="http://schemas.openxmlformats.org/officeDocument/2006/customXml" ds:itemID="{797AD7F8-9AE3-4D5C-BE54-63D969B3F8A9}">
  <ds:schemaRefs/>
</ds:datastoreItem>
</file>

<file path=customXml/itemProps9.xml><?xml version="1.0" encoding="utf-8"?>
<ds:datastoreItem xmlns:ds="http://schemas.openxmlformats.org/officeDocument/2006/customXml" ds:itemID="{C41CC3B2-5261-495A-B76E-D17CA4053AC9}">
  <ds:schemaRefs/>
</ds:datastoreItem>
</file>

<file path=docProps/app.xml><?xml version="1.0" encoding="utf-8"?>
<Properties xmlns="http://schemas.openxmlformats.org/officeDocument/2006/extended-properties" xmlns:vt="http://schemas.openxmlformats.org/officeDocument/2006/docPropsVTypes">
  <Template>RFP_Template_1205.dotx</Template>
  <TotalTime>0</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Rae Madrid</dc:creator>
  <cp:lastModifiedBy>Meredith Rice</cp:lastModifiedBy>
  <cp:revision>2</cp:revision>
  <dcterms:created xsi:type="dcterms:W3CDTF">2019-05-22T20:49:00Z</dcterms:created>
  <dcterms:modified xsi:type="dcterms:W3CDTF">2019-05-22T20:49:00Z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0x0101008945556521270C4F99274746B0B73DB3</vt:lpwstr>
  </property>
</Properties>
</file>